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1" w:rightFromText="181" w:vertAnchor="page" w:horzAnchor="margin" w:tblpY="2011"/>
        <w:tblOverlap w:val="never"/>
        <w:tblW w:w="10479" w:type="dxa"/>
        <w:tblInd w:w="0" w:type="dxa"/>
        <w:tblLayout w:type="fixed"/>
        <w:tblCellMar>
          <w:top w:w="170" w:type="dxa"/>
          <w:left w:w="170" w:type="dxa"/>
          <w:bottom w:w="170" w:type="dxa"/>
          <w:right w:w="170" w:type="dxa"/>
        </w:tblCellMar>
        <w:tblLook w:val="04A0" w:firstRow="1" w:lastRow="0" w:firstColumn="1" w:lastColumn="0" w:noHBand="0" w:noVBand="1"/>
      </w:tblPr>
      <w:tblGrid>
        <w:gridCol w:w="10479"/>
      </w:tblGrid>
      <w:tr w:rsidR="00D076C3" w:rsidRPr="00D076C3" w14:paraId="5189E71F" w14:textId="77777777" w:rsidTr="00D076C3">
        <w:trPr>
          <w:trHeight w:val="694"/>
        </w:trPr>
        <w:tc>
          <w:tcPr>
            <w:tcW w:w="10479" w:type="dxa"/>
            <w:tcBorders>
              <w:top w:val="single" w:sz="4" w:space="0" w:color="242424"/>
              <w:left w:val="single" w:sz="4" w:space="0" w:color="242424"/>
              <w:bottom w:val="single" w:sz="4" w:space="0" w:color="242424"/>
              <w:right w:val="single" w:sz="4" w:space="0" w:color="242424"/>
            </w:tcBorders>
            <w:shd w:val="clear" w:color="auto" w:fill="009E4D"/>
            <w:tcMar>
              <w:top w:w="57" w:type="dxa"/>
              <w:left w:w="57" w:type="dxa"/>
            </w:tcMar>
            <w:vAlign w:val="center"/>
            <w:hideMark/>
          </w:tcPr>
          <w:p w14:paraId="41312C34" w14:textId="77777777" w:rsidR="00D076C3" w:rsidRPr="00D076C3" w:rsidRDefault="00D076C3" w:rsidP="00D076C3">
            <w:pPr>
              <w:spacing w:after="120"/>
              <w:ind w:left="170" w:right="3119"/>
              <w:rPr>
                <w:rFonts w:ascii="Arial" w:hAnsi="Arial" w:cs="Arial"/>
                <w:b/>
                <w:bCs/>
                <w:color w:val="FFFFFF"/>
                <w:sz w:val="24"/>
                <w:szCs w:val="24"/>
              </w:rPr>
            </w:pPr>
            <w:bookmarkStart w:id="0" w:name="_Toc20299378"/>
            <w:bookmarkStart w:id="1" w:name="_Toc20299404"/>
            <w:bookmarkStart w:id="2" w:name="_Toc54175424"/>
            <w:bookmarkStart w:id="3" w:name="_Toc221810844"/>
            <w:r w:rsidRPr="00D076C3">
              <w:rPr>
                <w:rFonts w:ascii="Arial" w:hAnsi="Arial" w:cs="Arial"/>
                <w:b/>
                <w:bCs/>
                <w:color w:val="FFFFFF"/>
                <w:sz w:val="24"/>
                <w:szCs w:val="24"/>
              </w:rPr>
              <w:t>Feedback form</w:t>
            </w:r>
            <w:bookmarkStart w:id="4" w:name="_Toc54339179"/>
            <w:bookmarkEnd w:id="0"/>
            <w:bookmarkEnd w:id="1"/>
            <w:bookmarkEnd w:id="2"/>
            <w:bookmarkEnd w:id="3"/>
          </w:p>
          <w:p w14:paraId="1679A48E" w14:textId="77777777" w:rsidR="00D076C3" w:rsidRPr="00D076C3" w:rsidRDefault="00D076C3" w:rsidP="00D076C3">
            <w:pPr>
              <w:spacing w:before="120" w:after="120" w:line="360" w:lineRule="exact"/>
              <w:ind w:left="170" w:right="170"/>
              <w:rPr>
                <w:rFonts w:ascii="Arial" w:eastAsia="Times New Roman" w:hAnsi="Arial" w:cs="Arial"/>
                <w:b/>
                <w:color w:val="FFFFFF"/>
                <w:sz w:val="32"/>
                <w:szCs w:val="32"/>
              </w:rPr>
            </w:pPr>
            <w:r w:rsidRPr="00D076C3">
              <w:rPr>
                <w:rFonts w:ascii="Arial" w:eastAsia="Times New Roman" w:hAnsi="Arial" w:cs="Arial"/>
                <w:b/>
                <w:color w:val="FFFFFF"/>
                <w:sz w:val="32"/>
                <w:szCs w:val="32"/>
              </w:rPr>
              <w:t>Discussion paper: Review of law and practices relating to custody of assets</w:t>
            </w:r>
          </w:p>
          <w:bookmarkEnd w:id="4"/>
          <w:p w14:paraId="53AA9102" w14:textId="77777777" w:rsidR="00D076C3" w:rsidRPr="00D076C3" w:rsidRDefault="00D076C3" w:rsidP="00D076C3">
            <w:pPr>
              <w:spacing w:before="120" w:after="120" w:line="360" w:lineRule="exact"/>
              <w:ind w:left="170" w:right="170"/>
              <w:rPr>
                <w:rFonts w:ascii="Arial" w:eastAsia="Times New Roman" w:hAnsi="Arial" w:cs="Arial"/>
                <w:b/>
                <w:color w:val="3D3F3E"/>
                <w:sz w:val="32"/>
                <w:szCs w:val="32"/>
              </w:rPr>
            </w:pPr>
          </w:p>
        </w:tc>
      </w:tr>
      <w:tr w:rsidR="00D076C3" w:rsidRPr="00D076C3" w14:paraId="3836AC2F" w14:textId="77777777" w:rsidTr="00D076C3">
        <w:trPr>
          <w:trHeight w:val="988"/>
        </w:trPr>
        <w:tc>
          <w:tcPr>
            <w:tcW w:w="10479" w:type="dxa"/>
            <w:tcBorders>
              <w:top w:val="single" w:sz="4" w:space="0" w:color="242424"/>
              <w:left w:val="single" w:sz="4" w:space="0" w:color="242424"/>
              <w:bottom w:val="single" w:sz="4" w:space="0" w:color="242424"/>
              <w:right w:val="single" w:sz="4" w:space="0" w:color="242424"/>
            </w:tcBorders>
            <w:vAlign w:val="center"/>
            <w:hideMark/>
          </w:tcPr>
          <w:p w14:paraId="32747198" w14:textId="77777777" w:rsidR="00D076C3" w:rsidRPr="00D076C3" w:rsidRDefault="00D076C3" w:rsidP="00D076C3">
            <w:pPr>
              <w:spacing w:afterLines="60" w:after="144"/>
              <w:rPr>
                <w:rFonts w:ascii="Arial" w:hAnsi="Arial" w:cs="Arial"/>
                <w:color w:val="707070"/>
                <w:szCs w:val="21"/>
              </w:rPr>
            </w:pPr>
            <w:r w:rsidRPr="00D076C3">
              <w:rPr>
                <w:rFonts w:ascii="Arial" w:hAnsi="Arial" w:cs="Arial"/>
                <w:szCs w:val="21"/>
              </w:rPr>
              <w:t xml:space="preserve">Please submit this feedback form electronically in both PDF and MS Word formats and email it to us at </w:t>
            </w:r>
            <w:hyperlink r:id="rId8">
              <w:r w:rsidRPr="00D076C3">
                <w:rPr>
                  <w:rFonts w:ascii="Arial" w:hAnsi="Arial" w:cs="Arial"/>
                  <w:color w:val="00B0F0"/>
                  <w:szCs w:val="21"/>
                  <w:u w:val="single"/>
                </w:rPr>
                <w:t>consultation@fma.govt.nz</w:t>
              </w:r>
            </w:hyperlink>
            <w:r w:rsidRPr="00D076C3">
              <w:rPr>
                <w:rFonts w:ascii="Arial" w:hAnsi="Arial" w:cs="Arial"/>
                <w:color w:val="707070"/>
                <w:szCs w:val="21"/>
              </w:rPr>
              <w:t xml:space="preserve"> </w:t>
            </w:r>
            <w:r w:rsidRPr="00D076C3">
              <w:rPr>
                <w:rFonts w:ascii="Arial" w:hAnsi="Arial" w:cs="Arial"/>
                <w:szCs w:val="21"/>
              </w:rPr>
              <w:t xml:space="preserve">with ‘Discussion paper: Review of law and practices relating to custody of assets’: [your organisation’s name]’ in the subject line. Thank you. </w:t>
            </w:r>
            <w:r w:rsidRPr="00D076C3">
              <w:rPr>
                <w:rFonts w:ascii="Arial" w:hAnsi="Arial" w:cs="Arial"/>
                <w:b/>
                <w:szCs w:val="21"/>
              </w:rPr>
              <w:t xml:space="preserve">Submissions close on Monday, 27 July 2026. </w:t>
            </w:r>
          </w:p>
        </w:tc>
      </w:tr>
      <w:tr w:rsidR="00D076C3" w:rsidRPr="00D076C3" w14:paraId="4CA80657" w14:textId="77777777" w:rsidTr="00D076C3">
        <w:trPr>
          <w:trHeight w:val="2265"/>
        </w:trPr>
        <w:tc>
          <w:tcPr>
            <w:tcW w:w="10479" w:type="dxa"/>
            <w:tcBorders>
              <w:top w:val="single" w:sz="4" w:space="0" w:color="242424"/>
              <w:left w:val="single" w:sz="4" w:space="0" w:color="242424"/>
              <w:bottom w:val="single" w:sz="4" w:space="0" w:color="242424"/>
              <w:right w:val="single" w:sz="4" w:space="0" w:color="242424"/>
            </w:tcBorders>
            <w:hideMark/>
          </w:tcPr>
          <w:p w14:paraId="24786A5B" w14:textId="77777777" w:rsidR="00D076C3" w:rsidRPr="00D076C3" w:rsidRDefault="00D076C3" w:rsidP="00D076C3">
            <w:pPr>
              <w:spacing w:afterLines="60" w:after="144"/>
              <w:rPr>
                <w:rFonts w:ascii="Arial" w:hAnsi="Arial" w:cs="Arial"/>
                <w:szCs w:val="21"/>
              </w:rPr>
            </w:pPr>
            <w:r w:rsidRPr="00D076C3">
              <w:rPr>
                <w:rFonts w:ascii="Arial" w:hAnsi="Arial" w:cs="Arial"/>
                <w:szCs w:val="21"/>
              </w:rPr>
              <w:t xml:space="preserve">Date:                  Number of pages:                           </w:t>
            </w:r>
          </w:p>
          <w:p w14:paraId="3A94F263" w14:textId="77777777" w:rsidR="00D076C3" w:rsidRPr="00D076C3" w:rsidRDefault="00D076C3" w:rsidP="00D076C3">
            <w:pPr>
              <w:spacing w:afterLines="60" w:after="144"/>
              <w:rPr>
                <w:rFonts w:ascii="Arial" w:hAnsi="Arial" w:cs="Arial"/>
                <w:szCs w:val="21"/>
              </w:rPr>
            </w:pPr>
            <w:r w:rsidRPr="00D076C3">
              <w:rPr>
                <w:rFonts w:ascii="Arial" w:hAnsi="Arial" w:cs="Arial"/>
                <w:szCs w:val="21"/>
              </w:rPr>
              <w:t>Name of submitter:</w:t>
            </w:r>
          </w:p>
          <w:p w14:paraId="7F2384D2" w14:textId="77777777" w:rsidR="00D076C3" w:rsidRPr="00D076C3" w:rsidRDefault="00D076C3" w:rsidP="00D076C3">
            <w:pPr>
              <w:spacing w:afterLines="60" w:after="144"/>
              <w:rPr>
                <w:rFonts w:ascii="Arial" w:hAnsi="Arial" w:cs="Arial"/>
                <w:szCs w:val="21"/>
              </w:rPr>
            </w:pPr>
            <w:r w:rsidRPr="00D076C3">
              <w:rPr>
                <w:rFonts w:ascii="Arial" w:hAnsi="Arial" w:cs="Arial"/>
                <w:szCs w:val="21"/>
              </w:rPr>
              <w:t>Company or entity:</w:t>
            </w:r>
          </w:p>
          <w:p w14:paraId="10AB69B9" w14:textId="77777777" w:rsidR="00D076C3" w:rsidRPr="00D076C3" w:rsidRDefault="00D076C3" w:rsidP="00D076C3">
            <w:pPr>
              <w:tabs>
                <w:tab w:val="left" w:pos="2710"/>
              </w:tabs>
              <w:spacing w:afterLines="60" w:after="144"/>
              <w:rPr>
                <w:rFonts w:ascii="Arial" w:hAnsi="Arial" w:cs="Arial"/>
                <w:szCs w:val="21"/>
              </w:rPr>
            </w:pPr>
            <w:r w:rsidRPr="00D076C3">
              <w:rPr>
                <w:rFonts w:ascii="Arial" w:hAnsi="Arial" w:cs="Arial"/>
                <w:szCs w:val="21"/>
              </w:rPr>
              <w:t>Organisation type:</w:t>
            </w:r>
          </w:p>
          <w:p w14:paraId="1B039462" w14:textId="77777777" w:rsidR="00D076C3" w:rsidRPr="00D076C3" w:rsidRDefault="00D076C3" w:rsidP="00D076C3">
            <w:pPr>
              <w:spacing w:afterLines="60" w:after="144"/>
              <w:rPr>
                <w:rFonts w:ascii="Arial" w:hAnsi="Arial" w:cs="Arial"/>
                <w:szCs w:val="21"/>
              </w:rPr>
            </w:pPr>
            <w:r w:rsidRPr="00D076C3">
              <w:rPr>
                <w:rFonts w:ascii="Arial" w:hAnsi="Arial" w:cs="Arial"/>
                <w:szCs w:val="21"/>
              </w:rPr>
              <w:t>Contact name (if different):</w:t>
            </w:r>
          </w:p>
          <w:p w14:paraId="73603396" w14:textId="77777777" w:rsidR="00D076C3" w:rsidRPr="00D076C3" w:rsidRDefault="00D076C3" w:rsidP="00D076C3">
            <w:pPr>
              <w:spacing w:afterLines="60" w:after="144"/>
              <w:rPr>
                <w:rFonts w:ascii="Arial" w:hAnsi="Arial" w:cs="Arial"/>
                <w:color w:val="707070"/>
                <w:szCs w:val="21"/>
              </w:rPr>
            </w:pPr>
            <w:r w:rsidRPr="00D076C3">
              <w:rPr>
                <w:rFonts w:ascii="Arial" w:hAnsi="Arial" w:cs="Arial"/>
                <w:szCs w:val="21"/>
              </w:rPr>
              <w:t>Contact email and phone:</w:t>
            </w:r>
          </w:p>
        </w:tc>
      </w:tr>
      <w:tr w:rsidR="00D076C3" w:rsidRPr="00D076C3" w14:paraId="6AE3C293" w14:textId="77777777" w:rsidTr="00D076C3">
        <w:trPr>
          <w:trHeight w:val="2265"/>
        </w:trPr>
        <w:tc>
          <w:tcPr>
            <w:tcW w:w="10479" w:type="dxa"/>
            <w:tcBorders>
              <w:top w:val="single" w:sz="4" w:space="0" w:color="242424"/>
              <w:left w:val="single" w:sz="4" w:space="0" w:color="242424"/>
              <w:bottom w:val="single" w:sz="4" w:space="0" w:color="242424"/>
              <w:right w:val="single" w:sz="4" w:space="0" w:color="242424"/>
            </w:tcBorders>
          </w:tcPr>
          <w:p w14:paraId="65081364" w14:textId="77777777" w:rsidR="00D076C3" w:rsidRPr="00D076C3" w:rsidRDefault="00D076C3" w:rsidP="00D076C3">
            <w:pPr>
              <w:spacing w:afterLines="60" w:after="144"/>
              <w:rPr>
                <w:rFonts w:ascii="Arial" w:hAnsi="Arial" w:cs="Arial"/>
                <w:b/>
                <w:color w:val="009E4D"/>
                <w:szCs w:val="21"/>
              </w:rPr>
            </w:pPr>
            <w:r w:rsidRPr="00D076C3">
              <w:rPr>
                <w:rFonts w:ascii="Arial" w:hAnsi="Arial" w:cs="Arial"/>
                <w:b/>
                <w:color w:val="009E4D"/>
                <w:szCs w:val="21"/>
              </w:rPr>
              <w:t>Personal information</w:t>
            </w:r>
          </w:p>
          <w:p w14:paraId="01DCD0BA"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 xml:space="preserve">The Privacy Act 2020 contains principles on how various agencies, including the FMA, collect, use and disclose information provided by individuals. Any personal information you supply to the FMA </w:t>
            </w:r>
            <w:proofErr w:type="gramStart"/>
            <w:r w:rsidRPr="00D076C3">
              <w:rPr>
                <w:rFonts w:ascii="Arial" w:hAnsi="Arial" w:cs="Arial"/>
                <w:szCs w:val="21"/>
              </w:rPr>
              <w:t>in the course of</w:t>
            </w:r>
            <w:proofErr w:type="gramEnd"/>
            <w:r w:rsidRPr="00D076C3">
              <w:rPr>
                <w:rFonts w:ascii="Arial" w:hAnsi="Arial" w:cs="Arial"/>
                <w:szCs w:val="21"/>
              </w:rPr>
              <w:t xml:space="preserve"> providing your submission feedback is only used for:</w:t>
            </w:r>
          </w:p>
          <w:p w14:paraId="0F402A8B" w14:textId="77777777" w:rsidR="00D076C3" w:rsidRPr="00D076C3" w:rsidRDefault="00D076C3" w:rsidP="00D076C3">
            <w:pPr>
              <w:tabs>
                <w:tab w:val="num" w:pos="357"/>
              </w:tabs>
              <w:spacing w:after="120" w:line="275" w:lineRule="atLeast"/>
              <w:ind w:left="215" w:hanging="215"/>
              <w:rPr>
                <w:rFonts w:ascii="Arial" w:hAnsi="Arial" w:cs="Arial"/>
                <w:szCs w:val="21"/>
              </w:rPr>
            </w:pPr>
            <w:r w:rsidRPr="00D076C3">
              <w:rPr>
                <w:rFonts w:ascii="Arial" w:hAnsi="Arial" w:cs="Arial"/>
                <w:szCs w:val="21"/>
              </w:rPr>
              <w:t>the purpose of assisting in the development of advice in relation to this consultation, or</w:t>
            </w:r>
          </w:p>
          <w:p w14:paraId="2BACC81A" w14:textId="77777777" w:rsidR="00D076C3" w:rsidRPr="00D076C3" w:rsidRDefault="00D076C3" w:rsidP="00D076C3">
            <w:pPr>
              <w:tabs>
                <w:tab w:val="num" w:pos="357"/>
              </w:tabs>
              <w:spacing w:after="120" w:line="275" w:lineRule="atLeast"/>
              <w:ind w:left="215" w:hanging="215"/>
              <w:rPr>
                <w:rFonts w:ascii="Arial" w:hAnsi="Arial" w:cs="Arial"/>
                <w:szCs w:val="21"/>
              </w:rPr>
            </w:pPr>
            <w:r w:rsidRPr="00D076C3">
              <w:rPr>
                <w:rFonts w:ascii="Arial" w:hAnsi="Arial" w:cs="Arial"/>
                <w:szCs w:val="21"/>
              </w:rPr>
              <w:t>contacting you about your submission.</w:t>
            </w:r>
          </w:p>
          <w:p w14:paraId="1E85615E"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The FMA may also use your personal information for other reasons permitted under the Privacy Act 2020 (for example, with your consent, for a directly related purpose, or where the law permits or requires it).</w:t>
            </w:r>
          </w:p>
          <w:p w14:paraId="7DF51768"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Please state clearly in your submission feedback if you do not want your name, or other personal information, included in any summary of submissions that the FMA may publish.</w:t>
            </w:r>
          </w:p>
          <w:p w14:paraId="3E8FDCD4"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The FMA will only keep your personal information for as long as it is needed for the purposes for which the information may lawfully be used.</w:t>
            </w:r>
          </w:p>
          <w:p w14:paraId="30178829"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Where any information provided (which may include personal information) constitutes public records, it will be kept to the extent required by the Public Records Act 2005.</w:t>
            </w:r>
          </w:p>
          <w:p w14:paraId="11CF49E4"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The FMA may also be required to disclose information under the Official Information Act 1982, to a Parliamentary Select Committee or Parliament in response to a Parliamentary Question.</w:t>
            </w:r>
          </w:p>
          <w:p w14:paraId="58525DC2"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 xml:space="preserve">You have rights of access to, and correction of, your personal information. Go to the FMA's privacy web page for more information. </w:t>
            </w:r>
            <w:hyperlink r:id="rId9" w:history="1">
              <w:r w:rsidRPr="00D076C3">
                <w:rPr>
                  <w:rFonts w:ascii="Arial" w:hAnsi="Arial" w:cs="Arial"/>
                  <w:color w:val="545A5A"/>
                  <w:szCs w:val="21"/>
                  <w:u w:val="single"/>
                </w:rPr>
                <w:t>https://www.fma.govt.nz/privacy</w:t>
              </w:r>
            </w:hyperlink>
            <w:r w:rsidRPr="00D076C3">
              <w:rPr>
                <w:rFonts w:ascii="Arial" w:hAnsi="Arial" w:cs="Arial"/>
                <w:szCs w:val="21"/>
              </w:rPr>
              <w:t xml:space="preserve"> </w:t>
            </w:r>
          </w:p>
        </w:tc>
      </w:tr>
      <w:tr w:rsidR="00D076C3" w:rsidRPr="00D076C3" w14:paraId="7A98ED31" w14:textId="77777777" w:rsidTr="00D076C3">
        <w:trPr>
          <w:trHeight w:val="476"/>
        </w:trPr>
        <w:tc>
          <w:tcPr>
            <w:tcW w:w="10479" w:type="dxa"/>
            <w:tcBorders>
              <w:top w:val="single" w:sz="4" w:space="0" w:color="242424"/>
              <w:left w:val="single" w:sz="4" w:space="0" w:color="242424"/>
              <w:bottom w:val="single" w:sz="4" w:space="0" w:color="242424"/>
              <w:right w:val="single" w:sz="4" w:space="0" w:color="242424"/>
            </w:tcBorders>
            <w:shd w:val="clear" w:color="auto" w:fill="D2E4D0"/>
          </w:tcPr>
          <w:p w14:paraId="3EAC7F35" w14:textId="77777777" w:rsidR="00D076C3" w:rsidRPr="00D076C3" w:rsidRDefault="00D076C3" w:rsidP="00D076C3">
            <w:pPr>
              <w:spacing w:afterLines="60" w:after="144"/>
              <w:rPr>
                <w:rFonts w:ascii="Arial" w:hAnsi="Arial" w:cs="Arial"/>
                <w:szCs w:val="21"/>
              </w:rPr>
            </w:pPr>
            <w:sdt>
              <w:sdtPr>
                <w:rPr>
                  <w:rFonts w:ascii="Segoe UI Symbol" w:hAnsi="Segoe UI Symbol" w:cs="Segoe UI Symbol"/>
                  <w:szCs w:val="21"/>
                </w:rPr>
                <w:id w:val="-2064629169"/>
                <w14:checkbox>
                  <w14:checked w14:val="0"/>
                  <w14:checkedState w14:val="2612" w14:font="MS Gothic"/>
                  <w14:uncheckedState w14:val="2610" w14:font="MS Gothic"/>
                </w14:checkbox>
              </w:sdtPr>
              <w:sdtContent>
                <w:r w:rsidRPr="00D076C3">
                  <w:rPr>
                    <w:rFonts w:ascii="Segoe UI Symbol" w:hAnsi="Segoe UI Symbol" w:cs="Segoe UI Symbol"/>
                    <w:szCs w:val="21"/>
                  </w:rPr>
                  <w:t>☐</w:t>
                </w:r>
              </w:sdtContent>
            </w:sdt>
            <w:r w:rsidRPr="00D076C3">
              <w:rPr>
                <w:rFonts w:ascii="Segoe UI Symbol" w:hAnsi="Segoe UI Symbol" w:cs="Segoe UI Symbol"/>
                <w:szCs w:val="21"/>
              </w:rPr>
              <w:t xml:space="preserve"> </w:t>
            </w:r>
            <w:r w:rsidRPr="00D076C3">
              <w:rPr>
                <w:rFonts w:ascii="Arial" w:hAnsi="Arial" w:cs="Arial"/>
                <w:szCs w:val="21"/>
              </w:rPr>
              <w:t>The Privacy Act 2020 applies to submissions. Please tick the box if you do not wish your name or other personal information to be included in any information about submissions that the FMA may publish.</w:t>
            </w:r>
          </w:p>
        </w:tc>
      </w:tr>
      <w:tr w:rsidR="00D076C3" w:rsidRPr="00D076C3" w14:paraId="5D862920" w14:textId="77777777" w:rsidTr="00D076C3">
        <w:trPr>
          <w:trHeight w:val="2376"/>
        </w:trPr>
        <w:tc>
          <w:tcPr>
            <w:tcW w:w="10479" w:type="dxa"/>
            <w:tcBorders>
              <w:top w:val="single" w:sz="4" w:space="0" w:color="242424"/>
              <w:left w:val="single" w:sz="4" w:space="0" w:color="242424"/>
              <w:bottom w:val="single" w:sz="4" w:space="0" w:color="242424"/>
              <w:right w:val="single" w:sz="4" w:space="0" w:color="242424"/>
            </w:tcBorders>
          </w:tcPr>
          <w:p w14:paraId="57D061F1" w14:textId="77777777" w:rsidR="00D076C3" w:rsidRPr="00D076C3" w:rsidRDefault="00D076C3" w:rsidP="00D076C3">
            <w:pPr>
              <w:spacing w:after="120" w:line="275" w:lineRule="atLeast"/>
              <w:rPr>
                <w:rFonts w:ascii="Arial" w:hAnsi="Arial" w:cs="Arial"/>
                <w:b/>
                <w:color w:val="009E4D"/>
                <w:szCs w:val="21"/>
              </w:rPr>
            </w:pPr>
            <w:r w:rsidRPr="00D076C3">
              <w:rPr>
                <w:rFonts w:ascii="Arial" w:hAnsi="Arial" w:cs="Arial"/>
                <w:b/>
                <w:color w:val="009E4D"/>
                <w:szCs w:val="21"/>
              </w:rPr>
              <w:lastRenderedPageBreak/>
              <w:t>Release of information on FMA website</w:t>
            </w:r>
          </w:p>
          <w:p w14:paraId="704A3F2D"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 xml:space="preserve">The FMA may publish copies or excerpts of submissions to its website, </w:t>
            </w:r>
            <w:hyperlink r:id="rId10" w:history="1">
              <w:r w:rsidRPr="00D076C3">
                <w:rPr>
                  <w:rFonts w:ascii="Arial" w:hAnsi="Arial" w:cs="Arial"/>
                  <w:color w:val="545A5A"/>
                  <w:szCs w:val="21"/>
                  <w:u w:val="single"/>
                </w:rPr>
                <w:t>www.fma.govt.nz</w:t>
              </w:r>
            </w:hyperlink>
            <w:r w:rsidRPr="00D076C3">
              <w:rPr>
                <w:rFonts w:ascii="Arial" w:hAnsi="Arial" w:cs="Arial"/>
                <w:szCs w:val="21"/>
              </w:rPr>
              <w:t>. The FMA will consider you to have consented to this when you submitted your feedback unless you clearly stated otherwise in your submission.</w:t>
            </w:r>
          </w:p>
          <w:p w14:paraId="6B669F60"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If your submission contains any information that is confidential which you do not want published, please:</w:t>
            </w:r>
          </w:p>
          <w:p w14:paraId="5AFD13CB" w14:textId="77777777" w:rsidR="00D076C3" w:rsidRPr="00D076C3" w:rsidRDefault="00D076C3" w:rsidP="00D076C3">
            <w:pPr>
              <w:tabs>
                <w:tab w:val="num" w:pos="357"/>
              </w:tabs>
              <w:spacing w:after="120" w:line="275" w:lineRule="atLeast"/>
              <w:ind w:left="215" w:hanging="215"/>
              <w:rPr>
                <w:rFonts w:ascii="Arial" w:hAnsi="Arial" w:cs="Arial"/>
                <w:szCs w:val="21"/>
              </w:rPr>
            </w:pPr>
            <w:r w:rsidRPr="00D076C3">
              <w:rPr>
                <w:rFonts w:ascii="Arial" w:hAnsi="Arial" w:cs="Arial"/>
                <w:szCs w:val="21"/>
              </w:rPr>
              <w:t>state this at the start of your submission, and clearly mark any confidential information within your feedback text</w:t>
            </w:r>
          </w:p>
          <w:p w14:paraId="39ED3E92" w14:textId="77777777" w:rsidR="00D076C3" w:rsidRPr="00D076C3" w:rsidRDefault="00D076C3" w:rsidP="00D076C3">
            <w:pPr>
              <w:tabs>
                <w:tab w:val="num" w:pos="357"/>
              </w:tabs>
              <w:spacing w:after="120" w:line="275" w:lineRule="atLeast"/>
              <w:ind w:left="215" w:hanging="215"/>
              <w:rPr>
                <w:rFonts w:ascii="Arial" w:hAnsi="Arial" w:cs="Arial"/>
                <w:szCs w:val="21"/>
              </w:rPr>
            </w:pPr>
            <w:r w:rsidRPr="00D076C3">
              <w:rPr>
                <w:rFonts w:ascii="Arial" w:hAnsi="Arial" w:cs="Arial"/>
                <w:szCs w:val="21"/>
              </w:rPr>
              <w:t>consider if you would like to provide a separate version, with your confidential information removed, for publication on the FMA website.</w:t>
            </w:r>
          </w:p>
        </w:tc>
      </w:tr>
      <w:tr w:rsidR="00D076C3" w:rsidRPr="00D076C3" w14:paraId="6E7F1D6A" w14:textId="77777777" w:rsidTr="00D076C3">
        <w:trPr>
          <w:trHeight w:val="1508"/>
        </w:trPr>
        <w:tc>
          <w:tcPr>
            <w:tcW w:w="10479" w:type="dxa"/>
            <w:tcBorders>
              <w:top w:val="single" w:sz="4" w:space="0" w:color="242424"/>
              <w:left w:val="single" w:sz="4" w:space="0" w:color="242424"/>
              <w:bottom w:val="single" w:sz="4" w:space="0" w:color="242424"/>
              <w:right w:val="single" w:sz="4" w:space="0" w:color="242424"/>
            </w:tcBorders>
            <w:shd w:val="clear" w:color="auto" w:fill="D2E4D0"/>
          </w:tcPr>
          <w:p w14:paraId="7EE49267" w14:textId="77777777" w:rsidR="00D076C3" w:rsidRPr="00D076C3" w:rsidRDefault="00D076C3" w:rsidP="00D076C3">
            <w:pPr>
              <w:spacing w:after="120" w:line="275" w:lineRule="atLeast"/>
              <w:rPr>
                <w:rFonts w:ascii="Arial" w:hAnsi="Arial" w:cs="Arial"/>
                <w:szCs w:val="21"/>
              </w:rPr>
            </w:pPr>
            <w:sdt>
              <w:sdtPr>
                <w:rPr>
                  <w:rFonts w:ascii="Segoe UI Symbol" w:hAnsi="Segoe UI Symbol" w:cs="Segoe UI Symbol"/>
                  <w:szCs w:val="21"/>
                </w:rPr>
                <w:id w:val="364030731"/>
                <w14:checkbox>
                  <w14:checked w14:val="0"/>
                  <w14:checkedState w14:val="2612" w14:font="MS Gothic"/>
                  <w14:uncheckedState w14:val="2610" w14:font="MS Gothic"/>
                </w14:checkbox>
              </w:sdtPr>
              <w:sdtContent>
                <w:r w:rsidRPr="00D076C3">
                  <w:rPr>
                    <w:rFonts w:ascii="Segoe UI Symbol" w:hAnsi="Segoe UI Symbol" w:cs="Segoe UI Symbol"/>
                    <w:szCs w:val="21"/>
                  </w:rPr>
                  <w:t>☐</w:t>
                </w:r>
              </w:sdtContent>
            </w:sdt>
            <w:r w:rsidRPr="00D076C3">
              <w:rPr>
                <w:rFonts w:ascii="Arial" w:hAnsi="Arial" w:cs="Arial"/>
                <w:szCs w:val="21"/>
              </w:rPr>
              <w:t xml:space="preserve"> If you do not want your submission or a summary of your submission to be placed on the FMA’s website, please tick the box and type an explanation below:</w:t>
            </w:r>
          </w:p>
          <w:p w14:paraId="21D17B32"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 xml:space="preserve">I do not want my submission placed on the FMA’s website because… </w:t>
            </w:r>
            <w:sdt>
              <w:sdtPr>
                <w:rPr>
                  <w:rFonts w:ascii="Arial" w:hAnsi="Arial" w:cs="Arial"/>
                  <w:szCs w:val="21"/>
                </w:rPr>
                <w:id w:val="1301422666"/>
                <w:placeholder>
                  <w:docPart w:val="B1DFF621D4794349A75A5C7DD474F36F"/>
                </w:placeholder>
                <w:showingPlcHdr/>
                <w:text/>
              </w:sdtPr>
              <w:sdtContent>
                <w:r w:rsidRPr="00D076C3">
                  <w:rPr>
                    <w:rFonts w:ascii="Arial" w:hAnsi="Arial" w:cs="Arial"/>
                    <w:color w:val="666666"/>
                    <w:szCs w:val="21"/>
                  </w:rPr>
                  <w:t>insert reasoning here.</w:t>
                </w:r>
              </w:sdtContent>
            </w:sdt>
          </w:p>
          <w:p w14:paraId="7C6FF7B7"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Please check if your submission contains confidential information</w:t>
            </w:r>
          </w:p>
        </w:tc>
      </w:tr>
      <w:tr w:rsidR="00D076C3" w:rsidRPr="00D076C3" w14:paraId="6E467423" w14:textId="77777777" w:rsidTr="00D076C3">
        <w:trPr>
          <w:trHeight w:val="2265"/>
        </w:trPr>
        <w:tc>
          <w:tcPr>
            <w:tcW w:w="10479" w:type="dxa"/>
            <w:tcBorders>
              <w:top w:val="single" w:sz="4" w:space="0" w:color="242424"/>
              <w:left w:val="single" w:sz="4" w:space="0" w:color="242424"/>
              <w:bottom w:val="single" w:sz="4" w:space="0" w:color="242424"/>
              <w:right w:val="single" w:sz="4" w:space="0" w:color="242424"/>
            </w:tcBorders>
          </w:tcPr>
          <w:p w14:paraId="1D98681E" w14:textId="77777777" w:rsidR="00D076C3" w:rsidRPr="00D076C3" w:rsidRDefault="00D076C3" w:rsidP="00D076C3">
            <w:pPr>
              <w:spacing w:after="120" w:line="275" w:lineRule="atLeast"/>
              <w:rPr>
                <w:rFonts w:ascii="Arial" w:hAnsi="Arial" w:cs="Arial"/>
                <w:b/>
                <w:color w:val="009E4D"/>
                <w:szCs w:val="21"/>
              </w:rPr>
            </w:pPr>
            <w:r w:rsidRPr="00D076C3">
              <w:rPr>
                <w:rFonts w:ascii="Arial" w:hAnsi="Arial" w:cs="Arial"/>
                <w:b/>
                <w:color w:val="009E4D"/>
                <w:szCs w:val="21"/>
              </w:rPr>
              <w:t>Release of information under the Official Information Act</w:t>
            </w:r>
          </w:p>
          <w:p w14:paraId="7ADEFD11"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 xml:space="preserve">Once submitted, your feedback becomes official </w:t>
            </w:r>
            <w:proofErr w:type="gramStart"/>
            <w:r w:rsidRPr="00D076C3">
              <w:rPr>
                <w:rFonts w:ascii="Arial" w:hAnsi="Arial" w:cs="Arial"/>
                <w:szCs w:val="21"/>
              </w:rPr>
              <w:t>information, and</w:t>
            </w:r>
            <w:proofErr w:type="gramEnd"/>
            <w:r w:rsidRPr="00D076C3">
              <w:rPr>
                <w:rFonts w:ascii="Arial" w:hAnsi="Arial" w:cs="Arial"/>
                <w:szCs w:val="21"/>
              </w:rPr>
              <w:t xml:space="preserve"> can be requested under the Official Information Act 1982 (OIA).</w:t>
            </w:r>
          </w:p>
          <w:p w14:paraId="579F81E4"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 xml:space="preserve">An OIA request asks for information to be made available unless there are sufficient grounds for withholding it. If some or </w:t>
            </w:r>
            <w:proofErr w:type="gramStart"/>
            <w:r w:rsidRPr="00D076C3">
              <w:rPr>
                <w:rFonts w:ascii="Arial" w:hAnsi="Arial" w:cs="Arial"/>
                <w:szCs w:val="21"/>
              </w:rPr>
              <w:t>all of</w:t>
            </w:r>
            <w:proofErr w:type="gramEnd"/>
            <w:r w:rsidRPr="00D076C3">
              <w:rPr>
                <w:rFonts w:ascii="Arial" w:hAnsi="Arial" w:cs="Arial"/>
                <w:szCs w:val="21"/>
              </w:rPr>
              <w:t xml:space="preserve"> your submission falls within the scope of any request for information received by the FMA, the FMA cannot guarantee that your feedback will not be made public. Any decision to withhold information requested under the OIA is reviewable by the Ombudsman. Get help from the ombudsman – </w:t>
            </w:r>
            <w:hyperlink r:id="rId11" w:history="1">
              <w:r w:rsidRPr="00D076C3">
                <w:rPr>
                  <w:rFonts w:ascii="Arial" w:hAnsi="Arial" w:cs="Arial"/>
                  <w:color w:val="545A5A"/>
                  <w:szCs w:val="21"/>
                  <w:u w:val="single"/>
                </w:rPr>
                <w:t>https://www.ombudsman.parliament.nz</w:t>
              </w:r>
            </w:hyperlink>
            <w:r w:rsidRPr="00D076C3">
              <w:rPr>
                <w:rFonts w:ascii="Arial" w:hAnsi="Arial" w:cs="Arial"/>
                <w:szCs w:val="21"/>
              </w:rPr>
              <w:t xml:space="preserve"> </w:t>
            </w:r>
          </w:p>
          <w:p w14:paraId="1D46E677"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If you do not want your submission feedback released as part of an OIA request, please check the box below and provide the reasons why (for example, privacy or commercial sensitivity).</w:t>
            </w:r>
          </w:p>
          <w:p w14:paraId="44042684"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The FMA will take your reasons into account when responding to OIA requests.</w:t>
            </w:r>
          </w:p>
        </w:tc>
      </w:tr>
      <w:tr w:rsidR="00D076C3" w:rsidRPr="00D076C3" w14:paraId="6C7F2E53" w14:textId="77777777" w:rsidTr="00D076C3">
        <w:trPr>
          <w:trHeight w:val="960"/>
        </w:trPr>
        <w:tc>
          <w:tcPr>
            <w:tcW w:w="10479" w:type="dxa"/>
            <w:tcBorders>
              <w:top w:val="single" w:sz="4" w:space="0" w:color="242424"/>
              <w:left w:val="single" w:sz="4" w:space="0" w:color="242424"/>
              <w:bottom w:val="single" w:sz="4" w:space="0" w:color="242424"/>
              <w:right w:val="single" w:sz="4" w:space="0" w:color="242424"/>
            </w:tcBorders>
            <w:shd w:val="clear" w:color="auto" w:fill="D2E4D0"/>
          </w:tcPr>
          <w:p w14:paraId="1FE248EB" w14:textId="77777777" w:rsidR="00D076C3" w:rsidRPr="00D076C3" w:rsidRDefault="00D076C3" w:rsidP="00D076C3">
            <w:pPr>
              <w:spacing w:after="120" w:line="275" w:lineRule="atLeast"/>
              <w:rPr>
                <w:rFonts w:ascii="Arial" w:hAnsi="Arial" w:cs="Arial"/>
                <w:szCs w:val="21"/>
              </w:rPr>
            </w:pPr>
            <w:sdt>
              <w:sdtPr>
                <w:rPr>
                  <w:rFonts w:ascii="Segoe UI Symbol" w:hAnsi="Segoe UI Symbol" w:cs="Segoe UI Symbol"/>
                  <w:szCs w:val="21"/>
                </w:rPr>
                <w:id w:val="1058132530"/>
                <w14:checkbox>
                  <w14:checked w14:val="0"/>
                  <w14:checkedState w14:val="2612" w14:font="MS Gothic"/>
                  <w14:uncheckedState w14:val="2610" w14:font="MS Gothic"/>
                </w14:checkbox>
              </w:sdtPr>
              <w:sdtContent>
                <w:r w:rsidRPr="00D076C3">
                  <w:rPr>
                    <w:rFonts w:ascii="Segoe UI Symbol" w:hAnsi="Segoe UI Symbol" w:cs="Segoe UI Symbol"/>
                    <w:szCs w:val="21"/>
                  </w:rPr>
                  <w:t>☐</w:t>
                </w:r>
              </w:sdtContent>
            </w:sdt>
            <w:r w:rsidRPr="00D076C3">
              <w:rPr>
                <w:rFonts w:ascii="Segoe UI Symbol" w:hAnsi="Segoe UI Symbol" w:cs="Segoe UI Symbol"/>
                <w:szCs w:val="21"/>
              </w:rPr>
              <w:t xml:space="preserve"> </w:t>
            </w:r>
            <w:r w:rsidRPr="00D076C3">
              <w:rPr>
                <w:rFonts w:ascii="Arial" w:hAnsi="Arial" w:cs="Arial"/>
                <w:szCs w:val="21"/>
              </w:rPr>
              <w:t>I would like my submission (or identifiable parts of my submission) to be kept confidential for the purposes of an OIA request, and have stated my reasons for this, for consideration by the FMA.</w:t>
            </w:r>
          </w:p>
          <w:p w14:paraId="47142FEB" w14:textId="77777777" w:rsidR="00D076C3" w:rsidRPr="00D076C3" w:rsidRDefault="00D076C3" w:rsidP="00D076C3">
            <w:pPr>
              <w:spacing w:after="120" w:line="275" w:lineRule="atLeast"/>
              <w:rPr>
                <w:rFonts w:ascii="Arial" w:hAnsi="Arial" w:cs="Arial"/>
                <w:szCs w:val="21"/>
              </w:rPr>
            </w:pPr>
            <w:r w:rsidRPr="00D076C3">
              <w:rPr>
                <w:rFonts w:ascii="Arial" w:hAnsi="Arial" w:cs="Arial"/>
                <w:szCs w:val="21"/>
              </w:rPr>
              <w:t xml:space="preserve">I would like my submission (or identifiable parts of my submission) to be kept confidential because… </w:t>
            </w:r>
            <w:sdt>
              <w:sdtPr>
                <w:rPr>
                  <w:rFonts w:ascii="Arial" w:hAnsi="Arial" w:cs="Arial"/>
                  <w:szCs w:val="21"/>
                </w:rPr>
                <w:id w:val="-350501283"/>
                <w:placeholder>
                  <w:docPart w:val="8120DC93A4CB4D6EAE4E1E93A4D779BD"/>
                </w:placeholder>
                <w:showingPlcHdr/>
                <w:text/>
              </w:sdtPr>
              <w:sdtContent>
                <w:r w:rsidRPr="00D076C3">
                  <w:rPr>
                    <w:rFonts w:ascii="Arial" w:hAnsi="Arial" w:cs="Arial"/>
                    <w:color w:val="666666"/>
                    <w:szCs w:val="21"/>
                  </w:rPr>
                  <w:t>insert reasoning here.</w:t>
                </w:r>
              </w:sdtContent>
            </w:sdt>
            <w:r w:rsidRPr="00D076C3">
              <w:rPr>
                <w:rFonts w:ascii="Arial" w:hAnsi="Arial" w:cs="Arial"/>
                <w:b/>
                <w:bCs/>
                <w:szCs w:val="21"/>
              </w:rPr>
              <w:t xml:space="preserve"> </w:t>
            </w:r>
          </w:p>
        </w:tc>
      </w:tr>
    </w:tbl>
    <w:p w14:paraId="66210BD4" w14:textId="77777777" w:rsidR="00D076C3" w:rsidRPr="00D076C3" w:rsidRDefault="00D076C3" w:rsidP="00D076C3">
      <w:pPr>
        <w:rPr>
          <w:rFonts w:ascii="Arial" w:eastAsia="Calibri" w:hAnsi="Arial" w:cs="Times New Roman"/>
          <w:kern w:val="0"/>
          <w:szCs w:val="21"/>
          <w14:ligatures w14:val="none"/>
        </w:rPr>
      </w:pPr>
    </w:p>
    <w:tbl>
      <w:tblPr>
        <w:tblStyle w:val="TableGrid1"/>
        <w:tblpPr w:leftFromText="181" w:rightFromText="181" w:vertAnchor="page" w:horzAnchor="margin" w:tblpY="2011"/>
        <w:tblOverlap w:val="never"/>
        <w:tblW w:w="10479" w:type="dxa"/>
        <w:tblInd w:w="0" w:type="dxa"/>
        <w:tblLayout w:type="fixed"/>
        <w:tblCellMar>
          <w:top w:w="57" w:type="dxa"/>
          <w:left w:w="57" w:type="dxa"/>
          <w:bottom w:w="57" w:type="dxa"/>
          <w:right w:w="57" w:type="dxa"/>
        </w:tblCellMar>
        <w:tblLook w:val="04A0" w:firstRow="1" w:lastRow="0" w:firstColumn="1" w:lastColumn="0" w:noHBand="0" w:noVBand="1"/>
      </w:tblPr>
      <w:tblGrid>
        <w:gridCol w:w="2405"/>
        <w:gridCol w:w="8074"/>
      </w:tblGrid>
      <w:tr w:rsidR="00D076C3" w:rsidRPr="00D076C3" w14:paraId="7A8A957C" w14:textId="77777777" w:rsidTr="00813D18">
        <w:tc>
          <w:tcPr>
            <w:tcW w:w="2405" w:type="dxa"/>
            <w:tcBorders>
              <w:top w:val="single" w:sz="4" w:space="0" w:color="242424"/>
              <w:left w:val="single" w:sz="4" w:space="0" w:color="242424"/>
              <w:bottom w:val="single" w:sz="4" w:space="0" w:color="242424"/>
              <w:right w:val="single" w:sz="4" w:space="0" w:color="242424"/>
            </w:tcBorders>
            <w:shd w:val="clear" w:color="auto" w:fill="D2E4D0"/>
            <w:hideMark/>
          </w:tcPr>
          <w:p w14:paraId="1CCFB097" w14:textId="77777777" w:rsidR="00D076C3" w:rsidRPr="00D076C3" w:rsidRDefault="00D076C3" w:rsidP="00D076C3">
            <w:pPr>
              <w:spacing w:afterLines="60" w:after="144"/>
              <w:rPr>
                <w:rFonts w:ascii="Arial" w:hAnsi="Arial" w:cs="Arial"/>
                <w:b/>
                <w:szCs w:val="21"/>
              </w:rPr>
            </w:pPr>
            <w:r w:rsidRPr="00D076C3">
              <w:rPr>
                <w:rFonts w:ascii="Arial" w:hAnsi="Arial" w:cs="Arial"/>
                <w:b/>
                <w:szCs w:val="21"/>
              </w:rPr>
              <w:lastRenderedPageBreak/>
              <w:t>Question number</w:t>
            </w:r>
          </w:p>
        </w:tc>
        <w:tc>
          <w:tcPr>
            <w:tcW w:w="8074" w:type="dxa"/>
            <w:tcBorders>
              <w:top w:val="single" w:sz="4" w:space="0" w:color="242424"/>
              <w:left w:val="single" w:sz="4" w:space="0" w:color="242424"/>
              <w:bottom w:val="single" w:sz="4" w:space="0" w:color="242424"/>
              <w:right w:val="single" w:sz="4" w:space="0" w:color="242424"/>
            </w:tcBorders>
            <w:shd w:val="clear" w:color="auto" w:fill="D2E4D0"/>
            <w:hideMark/>
          </w:tcPr>
          <w:p w14:paraId="66B64BE6" w14:textId="77777777" w:rsidR="00D076C3" w:rsidRPr="00D076C3" w:rsidRDefault="00D076C3" w:rsidP="00D076C3">
            <w:pPr>
              <w:spacing w:afterLines="60" w:after="144"/>
              <w:rPr>
                <w:rFonts w:ascii="Arial" w:hAnsi="Arial" w:cs="Arial"/>
                <w:b/>
                <w:szCs w:val="21"/>
              </w:rPr>
            </w:pPr>
            <w:r w:rsidRPr="00D076C3">
              <w:rPr>
                <w:rFonts w:ascii="Arial" w:hAnsi="Arial" w:cs="Arial"/>
                <w:b/>
                <w:szCs w:val="21"/>
              </w:rPr>
              <w:t>Response</w:t>
            </w:r>
          </w:p>
        </w:tc>
      </w:tr>
      <w:tr w:rsidR="00D076C3" w:rsidRPr="00D076C3" w14:paraId="1B3B031B"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3195BB92" w14:textId="77777777" w:rsidR="00D076C3" w:rsidRPr="00D076C3" w:rsidRDefault="00D076C3" w:rsidP="00D076C3">
            <w:pPr>
              <w:spacing w:afterLines="60" w:after="144"/>
              <w:rPr>
                <w:rFonts w:ascii="Arial" w:hAnsi="Arial" w:cs="Arial"/>
                <w:b/>
                <w:i/>
                <w:szCs w:val="21"/>
              </w:rPr>
            </w:pPr>
            <w:r w:rsidRPr="00D076C3">
              <w:rPr>
                <w:rFonts w:ascii="Arial" w:hAnsi="Arial" w:cs="Arial"/>
                <w:b/>
              </w:rPr>
              <w:t>1</w:t>
            </w:r>
          </w:p>
        </w:tc>
        <w:tc>
          <w:tcPr>
            <w:tcW w:w="8074" w:type="dxa"/>
            <w:tcBorders>
              <w:top w:val="single" w:sz="4" w:space="0" w:color="242424"/>
              <w:left w:val="single" w:sz="4" w:space="0" w:color="242424"/>
              <w:bottom w:val="single" w:sz="4" w:space="0" w:color="242424"/>
              <w:right w:val="single" w:sz="4" w:space="0" w:color="242424"/>
            </w:tcBorders>
          </w:tcPr>
          <w:p w14:paraId="58499DE3" w14:textId="77777777" w:rsidR="00D076C3" w:rsidRPr="00D076C3" w:rsidRDefault="00D076C3" w:rsidP="00D076C3">
            <w:pPr>
              <w:spacing w:afterLines="60" w:after="144"/>
              <w:rPr>
                <w:rFonts w:ascii="Arial" w:hAnsi="Arial" w:cs="Arial"/>
                <w:i/>
                <w:szCs w:val="21"/>
              </w:rPr>
            </w:pPr>
          </w:p>
        </w:tc>
      </w:tr>
      <w:tr w:rsidR="00D076C3" w:rsidRPr="00D076C3" w14:paraId="77EAEB59"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41F2DD07" w14:textId="77777777" w:rsidR="00D076C3" w:rsidRPr="00D076C3" w:rsidRDefault="00D076C3" w:rsidP="00D076C3">
            <w:pPr>
              <w:spacing w:afterLines="60" w:after="144"/>
              <w:rPr>
                <w:rFonts w:ascii="Arial" w:hAnsi="Arial" w:cs="Arial"/>
                <w:b/>
                <w:i/>
                <w:szCs w:val="21"/>
              </w:rPr>
            </w:pPr>
            <w:r w:rsidRPr="00D076C3">
              <w:rPr>
                <w:rFonts w:ascii="Arial" w:hAnsi="Arial" w:cs="Arial"/>
                <w:b/>
              </w:rPr>
              <w:t>2</w:t>
            </w:r>
          </w:p>
        </w:tc>
        <w:tc>
          <w:tcPr>
            <w:tcW w:w="8074" w:type="dxa"/>
            <w:tcBorders>
              <w:top w:val="single" w:sz="4" w:space="0" w:color="242424"/>
              <w:left w:val="single" w:sz="4" w:space="0" w:color="242424"/>
              <w:bottom w:val="single" w:sz="4" w:space="0" w:color="242424"/>
              <w:right w:val="single" w:sz="4" w:space="0" w:color="242424"/>
            </w:tcBorders>
          </w:tcPr>
          <w:p w14:paraId="1D16348E" w14:textId="77777777" w:rsidR="00D076C3" w:rsidRPr="00D076C3" w:rsidRDefault="00D076C3" w:rsidP="00D076C3">
            <w:pPr>
              <w:spacing w:afterLines="60" w:after="144"/>
              <w:rPr>
                <w:rFonts w:ascii="Arial" w:hAnsi="Arial" w:cs="Arial"/>
                <w:i/>
                <w:szCs w:val="21"/>
              </w:rPr>
            </w:pPr>
          </w:p>
        </w:tc>
      </w:tr>
      <w:tr w:rsidR="00D076C3" w:rsidRPr="00D076C3" w14:paraId="632137E8"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0A53A547" w14:textId="77777777" w:rsidR="00D076C3" w:rsidRPr="00D076C3" w:rsidRDefault="00D076C3" w:rsidP="00D076C3">
            <w:pPr>
              <w:spacing w:afterLines="60" w:after="144"/>
              <w:rPr>
                <w:rFonts w:ascii="Arial" w:hAnsi="Arial" w:cs="Arial"/>
                <w:b/>
                <w:i/>
                <w:szCs w:val="21"/>
              </w:rPr>
            </w:pPr>
            <w:r w:rsidRPr="00D076C3">
              <w:rPr>
                <w:rFonts w:ascii="Arial" w:hAnsi="Arial" w:cs="Arial"/>
                <w:b/>
              </w:rPr>
              <w:t>3</w:t>
            </w:r>
          </w:p>
        </w:tc>
        <w:tc>
          <w:tcPr>
            <w:tcW w:w="8074" w:type="dxa"/>
            <w:tcBorders>
              <w:top w:val="single" w:sz="4" w:space="0" w:color="242424"/>
              <w:left w:val="single" w:sz="4" w:space="0" w:color="242424"/>
              <w:bottom w:val="single" w:sz="4" w:space="0" w:color="242424"/>
              <w:right w:val="single" w:sz="4" w:space="0" w:color="242424"/>
            </w:tcBorders>
          </w:tcPr>
          <w:p w14:paraId="45F856A8" w14:textId="77777777" w:rsidR="00D076C3" w:rsidRPr="00D076C3" w:rsidRDefault="00D076C3" w:rsidP="00D076C3">
            <w:pPr>
              <w:spacing w:afterLines="60" w:after="144"/>
              <w:rPr>
                <w:rFonts w:ascii="Arial" w:hAnsi="Arial" w:cs="Arial"/>
                <w:i/>
                <w:szCs w:val="21"/>
              </w:rPr>
            </w:pPr>
          </w:p>
        </w:tc>
      </w:tr>
      <w:tr w:rsidR="00D076C3" w:rsidRPr="00D076C3" w14:paraId="40DC98E1"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0C6AA70F" w14:textId="77777777" w:rsidR="00D076C3" w:rsidRPr="00D076C3" w:rsidRDefault="00D076C3" w:rsidP="00D076C3">
            <w:pPr>
              <w:spacing w:afterLines="60" w:after="144"/>
              <w:rPr>
                <w:rFonts w:ascii="Arial" w:hAnsi="Arial" w:cs="Arial"/>
                <w:b/>
                <w:i/>
                <w:szCs w:val="21"/>
              </w:rPr>
            </w:pPr>
            <w:r w:rsidRPr="00D076C3">
              <w:rPr>
                <w:rFonts w:ascii="Arial" w:hAnsi="Arial" w:cs="Arial"/>
                <w:b/>
              </w:rPr>
              <w:t>4</w:t>
            </w:r>
          </w:p>
        </w:tc>
        <w:tc>
          <w:tcPr>
            <w:tcW w:w="8074" w:type="dxa"/>
            <w:tcBorders>
              <w:top w:val="single" w:sz="4" w:space="0" w:color="242424"/>
              <w:left w:val="single" w:sz="4" w:space="0" w:color="242424"/>
              <w:bottom w:val="single" w:sz="4" w:space="0" w:color="242424"/>
              <w:right w:val="single" w:sz="4" w:space="0" w:color="242424"/>
            </w:tcBorders>
          </w:tcPr>
          <w:p w14:paraId="7297B3E0" w14:textId="77777777" w:rsidR="00D076C3" w:rsidRPr="00D076C3" w:rsidRDefault="00D076C3" w:rsidP="00D076C3">
            <w:pPr>
              <w:spacing w:afterLines="60" w:after="144"/>
              <w:rPr>
                <w:rFonts w:ascii="Arial" w:hAnsi="Arial" w:cs="Arial"/>
                <w:i/>
                <w:szCs w:val="21"/>
              </w:rPr>
            </w:pPr>
          </w:p>
        </w:tc>
      </w:tr>
      <w:tr w:rsidR="00D076C3" w:rsidRPr="00D076C3" w14:paraId="1F238132"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69E1B6FE" w14:textId="77777777" w:rsidR="00D076C3" w:rsidRPr="00D076C3" w:rsidRDefault="00D076C3" w:rsidP="00D076C3">
            <w:pPr>
              <w:spacing w:afterLines="60" w:after="144"/>
              <w:rPr>
                <w:rFonts w:ascii="Arial" w:hAnsi="Arial" w:cs="Arial"/>
                <w:b/>
                <w:i/>
                <w:szCs w:val="21"/>
              </w:rPr>
            </w:pPr>
            <w:r w:rsidRPr="00D076C3">
              <w:rPr>
                <w:rFonts w:ascii="Arial" w:hAnsi="Arial" w:cs="Arial"/>
                <w:b/>
              </w:rPr>
              <w:t>5</w:t>
            </w:r>
          </w:p>
        </w:tc>
        <w:tc>
          <w:tcPr>
            <w:tcW w:w="8074" w:type="dxa"/>
            <w:tcBorders>
              <w:top w:val="single" w:sz="4" w:space="0" w:color="242424"/>
              <w:left w:val="single" w:sz="4" w:space="0" w:color="242424"/>
              <w:bottom w:val="single" w:sz="4" w:space="0" w:color="242424"/>
              <w:right w:val="single" w:sz="4" w:space="0" w:color="242424"/>
            </w:tcBorders>
          </w:tcPr>
          <w:p w14:paraId="13362483" w14:textId="77777777" w:rsidR="00D076C3" w:rsidRPr="00D076C3" w:rsidRDefault="00D076C3" w:rsidP="00D076C3">
            <w:pPr>
              <w:spacing w:afterLines="60" w:after="144"/>
              <w:rPr>
                <w:rFonts w:ascii="Arial" w:hAnsi="Arial" w:cs="Arial"/>
                <w:i/>
                <w:szCs w:val="21"/>
              </w:rPr>
            </w:pPr>
          </w:p>
        </w:tc>
      </w:tr>
      <w:tr w:rsidR="00D076C3" w:rsidRPr="00D076C3" w14:paraId="26F3723A"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30201935" w14:textId="77777777" w:rsidR="00D076C3" w:rsidRPr="00D076C3" w:rsidRDefault="00D076C3" w:rsidP="00D076C3">
            <w:pPr>
              <w:spacing w:afterLines="60" w:after="144"/>
              <w:rPr>
                <w:rFonts w:ascii="Arial" w:hAnsi="Arial" w:cs="Arial"/>
                <w:b/>
                <w:i/>
                <w:szCs w:val="21"/>
              </w:rPr>
            </w:pPr>
            <w:r w:rsidRPr="00D076C3">
              <w:rPr>
                <w:rFonts w:ascii="Arial" w:hAnsi="Arial" w:cs="Arial"/>
                <w:b/>
              </w:rPr>
              <w:t>6</w:t>
            </w:r>
          </w:p>
        </w:tc>
        <w:tc>
          <w:tcPr>
            <w:tcW w:w="8074" w:type="dxa"/>
            <w:tcBorders>
              <w:top w:val="single" w:sz="4" w:space="0" w:color="242424"/>
              <w:left w:val="single" w:sz="4" w:space="0" w:color="242424"/>
              <w:bottom w:val="single" w:sz="4" w:space="0" w:color="242424"/>
              <w:right w:val="single" w:sz="4" w:space="0" w:color="242424"/>
            </w:tcBorders>
          </w:tcPr>
          <w:p w14:paraId="5A73C904" w14:textId="77777777" w:rsidR="00D076C3" w:rsidRPr="00D076C3" w:rsidRDefault="00D076C3" w:rsidP="00D076C3">
            <w:pPr>
              <w:spacing w:afterLines="60" w:after="144"/>
              <w:rPr>
                <w:rFonts w:ascii="Arial" w:hAnsi="Arial" w:cs="Arial"/>
                <w:i/>
                <w:szCs w:val="21"/>
              </w:rPr>
            </w:pPr>
          </w:p>
        </w:tc>
      </w:tr>
      <w:tr w:rsidR="00D076C3" w:rsidRPr="00D076C3" w14:paraId="6D94CCA3"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6471D164" w14:textId="77777777" w:rsidR="00D076C3" w:rsidRPr="00D076C3" w:rsidRDefault="00D076C3" w:rsidP="00D076C3">
            <w:pPr>
              <w:spacing w:afterLines="60" w:after="144"/>
              <w:rPr>
                <w:rFonts w:ascii="Arial" w:hAnsi="Arial" w:cs="Arial"/>
                <w:b/>
                <w:i/>
                <w:szCs w:val="21"/>
              </w:rPr>
            </w:pPr>
            <w:r w:rsidRPr="00D076C3">
              <w:rPr>
                <w:rFonts w:ascii="Arial" w:hAnsi="Arial" w:cs="Arial"/>
                <w:b/>
              </w:rPr>
              <w:t>7</w:t>
            </w:r>
          </w:p>
        </w:tc>
        <w:tc>
          <w:tcPr>
            <w:tcW w:w="8074" w:type="dxa"/>
            <w:tcBorders>
              <w:top w:val="single" w:sz="4" w:space="0" w:color="242424"/>
              <w:left w:val="single" w:sz="4" w:space="0" w:color="242424"/>
              <w:bottom w:val="single" w:sz="4" w:space="0" w:color="242424"/>
              <w:right w:val="single" w:sz="4" w:space="0" w:color="242424"/>
            </w:tcBorders>
          </w:tcPr>
          <w:p w14:paraId="7D7ADD9D" w14:textId="77777777" w:rsidR="00D076C3" w:rsidRPr="00D076C3" w:rsidRDefault="00D076C3" w:rsidP="00D076C3">
            <w:pPr>
              <w:spacing w:afterLines="60" w:after="144"/>
              <w:rPr>
                <w:rFonts w:ascii="Arial" w:hAnsi="Arial" w:cs="Arial"/>
                <w:i/>
                <w:szCs w:val="21"/>
              </w:rPr>
            </w:pPr>
          </w:p>
        </w:tc>
      </w:tr>
      <w:tr w:rsidR="00D076C3" w:rsidRPr="00D076C3" w14:paraId="0B0634D3"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007B8C1E" w14:textId="77777777" w:rsidR="00D076C3" w:rsidRPr="00D076C3" w:rsidRDefault="00D076C3" w:rsidP="00D076C3">
            <w:pPr>
              <w:spacing w:afterLines="60" w:after="144"/>
              <w:rPr>
                <w:rFonts w:ascii="Arial" w:hAnsi="Arial" w:cs="Arial"/>
                <w:b/>
                <w:i/>
                <w:szCs w:val="21"/>
              </w:rPr>
            </w:pPr>
            <w:r w:rsidRPr="00D076C3">
              <w:rPr>
                <w:rFonts w:ascii="Arial" w:hAnsi="Arial" w:cs="Arial"/>
                <w:b/>
              </w:rPr>
              <w:t>8</w:t>
            </w:r>
          </w:p>
        </w:tc>
        <w:tc>
          <w:tcPr>
            <w:tcW w:w="8074" w:type="dxa"/>
            <w:tcBorders>
              <w:top w:val="single" w:sz="4" w:space="0" w:color="242424"/>
              <w:left w:val="single" w:sz="4" w:space="0" w:color="242424"/>
              <w:bottom w:val="single" w:sz="4" w:space="0" w:color="242424"/>
              <w:right w:val="single" w:sz="4" w:space="0" w:color="242424"/>
            </w:tcBorders>
          </w:tcPr>
          <w:p w14:paraId="1EBB1AF7" w14:textId="77777777" w:rsidR="00D076C3" w:rsidRPr="00D076C3" w:rsidRDefault="00D076C3" w:rsidP="00D076C3">
            <w:pPr>
              <w:spacing w:afterLines="60" w:after="144"/>
              <w:rPr>
                <w:rFonts w:ascii="Arial" w:hAnsi="Arial" w:cs="Arial"/>
                <w:i/>
                <w:szCs w:val="21"/>
              </w:rPr>
            </w:pPr>
          </w:p>
        </w:tc>
      </w:tr>
      <w:tr w:rsidR="00D076C3" w:rsidRPr="00D076C3" w14:paraId="6E997F47"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08253F63" w14:textId="77777777" w:rsidR="00D076C3" w:rsidRPr="00D076C3" w:rsidRDefault="00D076C3" w:rsidP="00D076C3">
            <w:pPr>
              <w:spacing w:afterLines="60" w:after="144"/>
              <w:rPr>
                <w:rFonts w:ascii="Arial" w:hAnsi="Arial" w:cs="Arial"/>
                <w:b/>
                <w:i/>
                <w:szCs w:val="21"/>
              </w:rPr>
            </w:pPr>
            <w:r w:rsidRPr="00D076C3">
              <w:rPr>
                <w:rFonts w:ascii="Arial" w:hAnsi="Arial" w:cs="Arial"/>
                <w:b/>
              </w:rPr>
              <w:t>9</w:t>
            </w:r>
          </w:p>
        </w:tc>
        <w:tc>
          <w:tcPr>
            <w:tcW w:w="8074" w:type="dxa"/>
            <w:tcBorders>
              <w:top w:val="single" w:sz="4" w:space="0" w:color="242424"/>
              <w:left w:val="single" w:sz="4" w:space="0" w:color="242424"/>
              <w:bottom w:val="single" w:sz="4" w:space="0" w:color="242424"/>
              <w:right w:val="single" w:sz="4" w:space="0" w:color="242424"/>
            </w:tcBorders>
          </w:tcPr>
          <w:p w14:paraId="17FD61B1" w14:textId="77777777" w:rsidR="00D076C3" w:rsidRPr="00D076C3" w:rsidRDefault="00D076C3" w:rsidP="00D076C3">
            <w:pPr>
              <w:spacing w:afterLines="60" w:after="144"/>
              <w:rPr>
                <w:rFonts w:ascii="Arial" w:hAnsi="Arial" w:cs="Arial"/>
                <w:i/>
                <w:szCs w:val="21"/>
              </w:rPr>
            </w:pPr>
          </w:p>
        </w:tc>
      </w:tr>
      <w:tr w:rsidR="00D076C3" w:rsidRPr="00D076C3" w14:paraId="5454046F"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11B4C34A" w14:textId="77777777" w:rsidR="00D076C3" w:rsidRPr="00D076C3" w:rsidRDefault="00D076C3" w:rsidP="00D076C3">
            <w:pPr>
              <w:spacing w:afterLines="60" w:after="144"/>
              <w:rPr>
                <w:rFonts w:ascii="Arial" w:hAnsi="Arial" w:cs="Arial"/>
                <w:b/>
                <w:i/>
                <w:szCs w:val="21"/>
              </w:rPr>
            </w:pPr>
            <w:r w:rsidRPr="00D076C3">
              <w:rPr>
                <w:rFonts w:ascii="Arial" w:hAnsi="Arial" w:cs="Arial"/>
                <w:b/>
              </w:rPr>
              <w:t>10</w:t>
            </w:r>
          </w:p>
        </w:tc>
        <w:tc>
          <w:tcPr>
            <w:tcW w:w="8074" w:type="dxa"/>
            <w:tcBorders>
              <w:top w:val="single" w:sz="4" w:space="0" w:color="242424"/>
              <w:left w:val="single" w:sz="4" w:space="0" w:color="242424"/>
              <w:bottom w:val="single" w:sz="4" w:space="0" w:color="242424"/>
              <w:right w:val="single" w:sz="4" w:space="0" w:color="242424"/>
            </w:tcBorders>
          </w:tcPr>
          <w:p w14:paraId="5EB4ACBF" w14:textId="77777777" w:rsidR="00D076C3" w:rsidRPr="00D076C3" w:rsidRDefault="00D076C3" w:rsidP="00D076C3">
            <w:pPr>
              <w:spacing w:afterLines="60" w:after="144"/>
              <w:rPr>
                <w:rFonts w:ascii="Arial" w:hAnsi="Arial" w:cs="Arial"/>
                <w:i/>
                <w:szCs w:val="21"/>
              </w:rPr>
            </w:pPr>
          </w:p>
        </w:tc>
      </w:tr>
      <w:tr w:rsidR="00D076C3" w:rsidRPr="00D076C3" w14:paraId="07B7EEE6"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363B097D" w14:textId="77777777" w:rsidR="00D076C3" w:rsidRPr="00D076C3" w:rsidRDefault="00D076C3" w:rsidP="00D076C3">
            <w:pPr>
              <w:spacing w:afterLines="60" w:after="144"/>
              <w:rPr>
                <w:rFonts w:ascii="Arial" w:hAnsi="Arial" w:cs="Arial"/>
                <w:b/>
                <w:i/>
                <w:szCs w:val="21"/>
              </w:rPr>
            </w:pPr>
            <w:r w:rsidRPr="00D076C3">
              <w:rPr>
                <w:rFonts w:ascii="Arial" w:hAnsi="Arial" w:cs="Arial"/>
                <w:b/>
              </w:rPr>
              <w:t>11</w:t>
            </w:r>
          </w:p>
        </w:tc>
        <w:tc>
          <w:tcPr>
            <w:tcW w:w="8074" w:type="dxa"/>
            <w:tcBorders>
              <w:top w:val="single" w:sz="4" w:space="0" w:color="242424"/>
              <w:left w:val="single" w:sz="4" w:space="0" w:color="242424"/>
              <w:bottom w:val="single" w:sz="4" w:space="0" w:color="242424"/>
              <w:right w:val="single" w:sz="4" w:space="0" w:color="242424"/>
            </w:tcBorders>
          </w:tcPr>
          <w:p w14:paraId="11E7E138" w14:textId="77777777" w:rsidR="00D076C3" w:rsidRPr="00D076C3" w:rsidRDefault="00D076C3" w:rsidP="00D076C3">
            <w:pPr>
              <w:spacing w:afterLines="60" w:after="144"/>
              <w:rPr>
                <w:rFonts w:ascii="Arial" w:hAnsi="Arial" w:cs="Arial"/>
                <w:i/>
                <w:szCs w:val="21"/>
              </w:rPr>
            </w:pPr>
          </w:p>
        </w:tc>
      </w:tr>
      <w:tr w:rsidR="00D076C3" w:rsidRPr="00D076C3" w14:paraId="57DB7A43"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3654A0F5" w14:textId="77777777" w:rsidR="00D076C3" w:rsidRPr="00D076C3" w:rsidRDefault="00D076C3" w:rsidP="00D076C3">
            <w:pPr>
              <w:spacing w:afterLines="60" w:after="144"/>
              <w:rPr>
                <w:rFonts w:ascii="Arial" w:hAnsi="Arial" w:cs="Arial"/>
                <w:b/>
                <w:i/>
                <w:szCs w:val="21"/>
              </w:rPr>
            </w:pPr>
            <w:r w:rsidRPr="00D076C3">
              <w:rPr>
                <w:rFonts w:ascii="Arial" w:hAnsi="Arial" w:cs="Arial"/>
                <w:b/>
              </w:rPr>
              <w:t>12</w:t>
            </w:r>
          </w:p>
        </w:tc>
        <w:tc>
          <w:tcPr>
            <w:tcW w:w="8074" w:type="dxa"/>
            <w:tcBorders>
              <w:top w:val="single" w:sz="4" w:space="0" w:color="242424"/>
              <w:left w:val="single" w:sz="4" w:space="0" w:color="242424"/>
              <w:bottom w:val="single" w:sz="4" w:space="0" w:color="242424"/>
              <w:right w:val="single" w:sz="4" w:space="0" w:color="242424"/>
            </w:tcBorders>
          </w:tcPr>
          <w:p w14:paraId="67AFA1B5" w14:textId="77777777" w:rsidR="00D076C3" w:rsidRPr="00D076C3" w:rsidRDefault="00D076C3" w:rsidP="00D076C3">
            <w:pPr>
              <w:spacing w:afterLines="60" w:after="144"/>
              <w:rPr>
                <w:rFonts w:ascii="Arial" w:hAnsi="Arial" w:cs="Arial"/>
                <w:i/>
                <w:szCs w:val="21"/>
              </w:rPr>
            </w:pPr>
          </w:p>
        </w:tc>
      </w:tr>
      <w:tr w:rsidR="00D076C3" w:rsidRPr="00D076C3" w14:paraId="7C2A59FA"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206F8DA2" w14:textId="1E69FD50" w:rsidR="00D076C3" w:rsidRPr="00D076C3" w:rsidRDefault="00D076C3" w:rsidP="00D076C3">
            <w:pPr>
              <w:spacing w:afterLines="60" w:after="144"/>
              <w:rPr>
                <w:rFonts w:ascii="Arial" w:hAnsi="Arial" w:cs="Arial"/>
                <w:b/>
              </w:rPr>
            </w:pPr>
            <w:r>
              <w:rPr>
                <w:rFonts w:ascii="Arial" w:hAnsi="Arial" w:cs="Arial"/>
                <w:b/>
              </w:rPr>
              <w:t>13</w:t>
            </w:r>
          </w:p>
        </w:tc>
        <w:tc>
          <w:tcPr>
            <w:tcW w:w="8074" w:type="dxa"/>
            <w:tcBorders>
              <w:top w:val="single" w:sz="4" w:space="0" w:color="242424"/>
              <w:left w:val="single" w:sz="4" w:space="0" w:color="242424"/>
              <w:bottom w:val="single" w:sz="4" w:space="0" w:color="242424"/>
              <w:right w:val="single" w:sz="4" w:space="0" w:color="242424"/>
            </w:tcBorders>
          </w:tcPr>
          <w:p w14:paraId="72993F9D" w14:textId="77777777" w:rsidR="00D076C3" w:rsidRPr="00D076C3" w:rsidRDefault="00D076C3" w:rsidP="00D076C3">
            <w:pPr>
              <w:spacing w:afterLines="60" w:after="144"/>
              <w:rPr>
                <w:rFonts w:ascii="Arial" w:hAnsi="Arial" w:cs="Arial"/>
                <w:i/>
                <w:szCs w:val="21"/>
              </w:rPr>
            </w:pPr>
          </w:p>
        </w:tc>
      </w:tr>
      <w:tr w:rsidR="00D076C3" w:rsidRPr="00D076C3" w14:paraId="3D1D42E8"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636F263F" w14:textId="045EF099" w:rsidR="00D076C3" w:rsidRPr="00D076C3" w:rsidRDefault="00D076C3" w:rsidP="00D076C3">
            <w:pPr>
              <w:spacing w:afterLines="60" w:after="144"/>
              <w:rPr>
                <w:rFonts w:ascii="Arial" w:hAnsi="Arial" w:cs="Arial"/>
                <w:b/>
              </w:rPr>
            </w:pPr>
            <w:r>
              <w:rPr>
                <w:rFonts w:ascii="Arial" w:hAnsi="Arial" w:cs="Arial"/>
                <w:b/>
              </w:rPr>
              <w:t>14</w:t>
            </w:r>
          </w:p>
        </w:tc>
        <w:tc>
          <w:tcPr>
            <w:tcW w:w="8074" w:type="dxa"/>
            <w:tcBorders>
              <w:top w:val="single" w:sz="4" w:space="0" w:color="242424"/>
              <w:left w:val="single" w:sz="4" w:space="0" w:color="242424"/>
              <w:bottom w:val="single" w:sz="4" w:space="0" w:color="242424"/>
              <w:right w:val="single" w:sz="4" w:space="0" w:color="242424"/>
            </w:tcBorders>
          </w:tcPr>
          <w:p w14:paraId="3A1B1C66" w14:textId="77777777" w:rsidR="00D076C3" w:rsidRPr="00D076C3" w:rsidRDefault="00D076C3" w:rsidP="00D076C3">
            <w:pPr>
              <w:spacing w:afterLines="60" w:after="144"/>
              <w:rPr>
                <w:rFonts w:ascii="Arial" w:hAnsi="Arial" w:cs="Arial"/>
                <w:i/>
                <w:szCs w:val="21"/>
              </w:rPr>
            </w:pPr>
          </w:p>
        </w:tc>
      </w:tr>
      <w:tr w:rsidR="00D076C3" w:rsidRPr="00D076C3" w14:paraId="0AC8ABBB"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507793E1" w14:textId="561CC412" w:rsidR="00D076C3" w:rsidRPr="00D076C3" w:rsidRDefault="00D076C3" w:rsidP="00D076C3">
            <w:pPr>
              <w:spacing w:afterLines="60" w:after="144"/>
              <w:rPr>
                <w:rFonts w:ascii="Arial" w:hAnsi="Arial" w:cs="Arial"/>
                <w:b/>
              </w:rPr>
            </w:pPr>
            <w:r>
              <w:rPr>
                <w:rFonts w:ascii="Arial" w:hAnsi="Arial" w:cs="Arial"/>
                <w:b/>
              </w:rPr>
              <w:t>15</w:t>
            </w:r>
          </w:p>
        </w:tc>
        <w:tc>
          <w:tcPr>
            <w:tcW w:w="8074" w:type="dxa"/>
            <w:tcBorders>
              <w:top w:val="single" w:sz="4" w:space="0" w:color="242424"/>
              <w:left w:val="single" w:sz="4" w:space="0" w:color="242424"/>
              <w:bottom w:val="single" w:sz="4" w:space="0" w:color="242424"/>
              <w:right w:val="single" w:sz="4" w:space="0" w:color="242424"/>
            </w:tcBorders>
          </w:tcPr>
          <w:p w14:paraId="167111E8" w14:textId="77777777" w:rsidR="00D076C3" w:rsidRPr="00D076C3" w:rsidRDefault="00D076C3" w:rsidP="00D076C3">
            <w:pPr>
              <w:spacing w:afterLines="60" w:after="144"/>
              <w:rPr>
                <w:rFonts w:ascii="Arial" w:hAnsi="Arial" w:cs="Arial"/>
                <w:i/>
                <w:szCs w:val="21"/>
              </w:rPr>
            </w:pPr>
          </w:p>
        </w:tc>
      </w:tr>
      <w:tr w:rsidR="00D076C3" w:rsidRPr="00D076C3" w14:paraId="066D9E0A"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1BC5A0CE" w14:textId="536B9F91" w:rsidR="00D076C3" w:rsidRPr="00D076C3" w:rsidRDefault="00D076C3" w:rsidP="00D076C3">
            <w:pPr>
              <w:spacing w:afterLines="60" w:after="144"/>
              <w:rPr>
                <w:rFonts w:ascii="Arial" w:hAnsi="Arial" w:cs="Arial"/>
                <w:b/>
              </w:rPr>
            </w:pPr>
            <w:r>
              <w:rPr>
                <w:rFonts w:ascii="Arial" w:hAnsi="Arial" w:cs="Arial"/>
                <w:b/>
              </w:rPr>
              <w:t>16</w:t>
            </w:r>
          </w:p>
        </w:tc>
        <w:tc>
          <w:tcPr>
            <w:tcW w:w="8074" w:type="dxa"/>
            <w:tcBorders>
              <w:top w:val="single" w:sz="4" w:space="0" w:color="242424"/>
              <w:left w:val="single" w:sz="4" w:space="0" w:color="242424"/>
              <w:bottom w:val="single" w:sz="4" w:space="0" w:color="242424"/>
              <w:right w:val="single" w:sz="4" w:space="0" w:color="242424"/>
            </w:tcBorders>
          </w:tcPr>
          <w:p w14:paraId="07B6AF3E" w14:textId="77777777" w:rsidR="00D076C3" w:rsidRPr="00D076C3" w:rsidRDefault="00D076C3" w:rsidP="00D076C3">
            <w:pPr>
              <w:spacing w:afterLines="60" w:after="144"/>
              <w:rPr>
                <w:rFonts w:ascii="Arial" w:hAnsi="Arial" w:cs="Arial"/>
                <w:i/>
                <w:szCs w:val="21"/>
              </w:rPr>
            </w:pPr>
          </w:p>
        </w:tc>
      </w:tr>
      <w:tr w:rsidR="00D076C3" w:rsidRPr="00D076C3" w14:paraId="4EB89C4F"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70141B9A" w14:textId="19E51C7E" w:rsidR="00D076C3" w:rsidRDefault="00D076C3" w:rsidP="00D076C3">
            <w:pPr>
              <w:spacing w:afterLines="60" w:after="144"/>
              <w:rPr>
                <w:rFonts w:ascii="Arial" w:hAnsi="Arial" w:cs="Arial"/>
                <w:b/>
              </w:rPr>
            </w:pPr>
            <w:r>
              <w:rPr>
                <w:rFonts w:ascii="Arial" w:hAnsi="Arial" w:cs="Arial"/>
                <w:b/>
              </w:rPr>
              <w:t>17</w:t>
            </w:r>
          </w:p>
        </w:tc>
        <w:tc>
          <w:tcPr>
            <w:tcW w:w="8074" w:type="dxa"/>
            <w:tcBorders>
              <w:top w:val="single" w:sz="4" w:space="0" w:color="242424"/>
              <w:left w:val="single" w:sz="4" w:space="0" w:color="242424"/>
              <w:bottom w:val="single" w:sz="4" w:space="0" w:color="242424"/>
              <w:right w:val="single" w:sz="4" w:space="0" w:color="242424"/>
            </w:tcBorders>
          </w:tcPr>
          <w:p w14:paraId="4E73E22C" w14:textId="77777777" w:rsidR="00D076C3" w:rsidRPr="00D076C3" w:rsidRDefault="00D076C3" w:rsidP="00D076C3">
            <w:pPr>
              <w:spacing w:afterLines="60" w:after="144"/>
              <w:rPr>
                <w:rFonts w:ascii="Arial" w:hAnsi="Arial" w:cs="Arial"/>
                <w:i/>
                <w:szCs w:val="21"/>
              </w:rPr>
            </w:pPr>
          </w:p>
        </w:tc>
      </w:tr>
      <w:tr w:rsidR="00D076C3" w:rsidRPr="00D076C3" w14:paraId="3A22F904" w14:textId="77777777" w:rsidTr="00813D18">
        <w:tc>
          <w:tcPr>
            <w:tcW w:w="2405" w:type="dxa"/>
            <w:tcBorders>
              <w:top w:val="single" w:sz="4" w:space="0" w:color="242424"/>
              <w:left w:val="single" w:sz="4" w:space="0" w:color="242424"/>
              <w:bottom w:val="single" w:sz="4" w:space="0" w:color="242424"/>
              <w:right w:val="single" w:sz="4" w:space="0" w:color="242424"/>
            </w:tcBorders>
          </w:tcPr>
          <w:p w14:paraId="77EAAB80" w14:textId="03597025" w:rsidR="00D076C3" w:rsidRPr="00D076C3" w:rsidRDefault="00D076C3" w:rsidP="00D076C3">
            <w:pPr>
              <w:spacing w:afterLines="60" w:after="144"/>
              <w:rPr>
                <w:rFonts w:ascii="Arial" w:hAnsi="Arial" w:cs="Arial"/>
                <w:b/>
              </w:rPr>
            </w:pPr>
            <w:r>
              <w:rPr>
                <w:rFonts w:ascii="Arial" w:hAnsi="Arial" w:cs="Arial"/>
                <w:b/>
              </w:rPr>
              <w:t>18</w:t>
            </w:r>
          </w:p>
        </w:tc>
        <w:tc>
          <w:tcPr>
            <w:tcW w:w="8074" w:type="dxa"/>
            <w:tcBorders>
              <w:top w:val="single" w:sz="4" w:space="0" w:color="242424"/>
              <w:left w:val="single" w:sz="4" w:space="0" w:color="242424"/>
              <w:bottom w:val="single" w:sz="4" w:space="0" w:color="242424"/>
              <w:right w:val="single" w:sz="4" w:space="0" w:color="242424"/>
            </w:tcBorders>
          </w:tcPr>
          <w:p w14:paraId="00C25426" w14:textId="77777777" w:rsidR="00D076C3" w:rsidRPr="00D076C3" w:rsidRDefault="00D076C3" w:rsidP="00D076C3">
            <w:pPr>
              <w:spacing w:afterLines="60" w:after="144"/>
              <w:rPr>
                <w:rFonts w:ascii="Arial" w:hAnsi="Arial" w:cs="Arial"/>
                <w:i/>
                <w:szCs w:val="21"/>
              </w:rPr>
            </w:pPr>
          </w:p>
        </w:tc>
      </w:tr>
    </w:tbl>
    <w:p w14:paraId="19EE508E" w14:textId="77777777" w:rsidR="00D076C3" w:rsidRPr="00D076C3" w:rsidRDefault="00D076C3" w:rsidP="00D076C3">
      <w:pPr>
        <w:spacing w:after="120" w:line="275" w:lineRule="atLeast"/>
        <w:rPr>
          <w:rFonts w:ascii="Arial" w:eastAsia="Calibri" w:hAnsi="Arial" w:cs="Times New Roman"/>
          <w:kern w:val="0"/>
          <w:szCs w:val="21"/>
          <w14:ligatures w14:val="none"/>
        </w:rPr>
      </w:pPr>
    </w:p>
    <w:tbl>
      <w:tblPr>
        <w:tblStyle w:val="TableGrid1"/>
        <w:tblW w:w="0" w:type="auto"/>
        <w:tblInd w:w="-5" w:type="dxa"/>
        <w:tblCellMar>
          <w:top w:w="57" w:type="dxa"/>
          <w:left w:w="57" w:type="dxa"/>
          <w:bottom w:w="57" w:type="dxa"/>
          <w:right w:w="57" w:type="dxa"/>
        </w:tblCellMar>
        <w:tblLook w:val="04A0" w:firstRow="1" w:lastRow="0" w:firstColumn="1" w:lastColumn="0" w:noHBand="0" w:noVBand="1"/>
      </w:tblPr>
      <w:tblGrid>
        <w:gridCol w:w="10451"/>
      </w:tblGrid>
      <w:tr w:rsidR="00D076C3" w:rsidRPr="00D076C3" w14:paraId="72A03114" w14:textId="77777777" w:rsidTr="00D076C3">
        <w:tc>
          <w:tcPr>
            <w:tcW w:w="10451" w:type="dxa"/>
            <w:tcBorders>
              <w:top w:val="single" w:sz="4" w:space="0" w:color="auto"/>
              <w:left w:val="single" w:sz="8" w:space="0" w:color="242424"/>
              <w:bottom w:val="single" w:sz="8" w:space="0" w:color="242424"/>
              <w:right w:val="single" w:sz="8" w:space="0" w:color="242424"/>
            </w:tcBorders>
            <w:vAlign w:val="center"/>
          </w:tcPr>
          <w:p w14:paraId="2DBBA55C" w14:textId="77777777" w:rsidR="00D076C3" w:rsidRPr="00D076C3" w:rsidRDefault="00D076C3" w:rsidP="00D076C3">
            <w:pPr>
              <w:spacing w:after="144"/>
              <w:rPr>
                <w:rFonts w:ascii="Arial" w:hAnsi="Arial" w:cs="Arial"/>
                <w:i/>
              </w:rPr>
            </w:pPr>
            <w:r w:rsidRPr="00D076C3">
              <w:rPr>
                <w:rFonts w:ascii="Arial" w:hAnsi="Arial" w:cs="Arial"/>
                <w:b/>
                <w:szCs w:val="21"/>
              </w:rPr>
              <w:t>Feedback summary</w:t>
            </w:r>
            <w:r w:rsidRPr="00D076C3">
              <w:rPr>
                <w:rFonts w:ascii="Arial" w:hAnsi="Arial" w:cs="Arial"/>
                <w:szCs w:val="21"/>
              </w:rPr>
              <w:t xml:space="preserve"> – </w:t>
            </w:r>
            <w:r w:rsidRPr="00D076C3">
              <w:rPr>
                <w:rFonts w:ascii="Arial" w:hAnsi="Arial" w:cs="Arial"/>
                <w:i/>
              </w:rPr>
              <w:t>if you wish to highlight anything in particular</w:t>
            </w:r>
          </w:p>
          <w:p w14:paraId="12C38A60" w14:textId="77777777" w:rsidR="00D076C3" w:rsidRPr="00D076C3" w:rsidRDefault="00D076C3" w:rsidP="00D076C3">
            <w:pPr>
              <w:spacing w:after="144"/>
            </w:pPr>
          </w:p>
        </w:tc>
      </w:tr>
      <w:tr w:rsidR="00D076C3" w:rsidRPr="00D076C3" w14:paraId="23B31E38" w14:textId="77777777" w:rsidTr="00D076C3">
        <w:tc>
          <w:tcPr>
            <w:tcW w:w="10451" w:type="dxa"/>
            <w:tcBorders>
              <w:top w:val="nil"/>
              <w:left w:val="single" w:sz="8" w:space="0" w:color="242424"/>
              <w:bottom w:val="single" w:sz="8" w:space="0" w:color="242424"/>
              <w:right w:val="single" w:sz="8" w:space="0" w:color="242424"/>
            </w:tcBorders>
            <w:shd w:val="clear" w:color="auto" w:fill="009E4D"/>
            <w:vAlign w:val="center"/>
          </w:tcPr>
          <w:p w14:paraId="0687D2EA" w14:textId="77777777" w:rsidR="00D076C3" w:rsidRPr="00D076C3" w:rsidRDefault="00D076C3" w:rsidP="00D076C3">
            <w:pPr>
              <w:spacing w:after="144"/>
              <w:rPr>
                <w:i/>
                <w:iCs/>
              </w:rPr>
            </w:pPr>
            <w:r w:rsidRPr="00D076C3">
              <w:rPr>
                <w:rFonts w:ascii="Arial" w:hAnsi="Arial" w:cs="Arial"/>
                <w:b/>
                <w:color w:val="FFFFFF"/>
                <w:sz w:val="28"/>
                <w:szCs w:val="28"/>
              </w:rPr>
              <w:t>Thank you for your feedback – we appreciate your time and input.</w:t>
            </w:r>
          </w:p>
        </w:tc>
      </w:tr>
    </w:tbl>
    <w:p w14:paraId="299B2190" w14:textId="77777777" w:rsidR="00D076C3" w:rsidRPr="00D076C3" w:rsidRDefault="00D076C3" w:rsidP="00D076C3">
      <w:pPr>
        <w:rPr>
          <w:rFonts w:ascii="Arial" w:eastAsia="Calibri" w:hAnsi="Arial" w:cs="Times New Roman"/>
          <w:kern w:val="0"/>
          <w:szCs w:val="21"/>
          <w14:ligatures w14:val="none"/>
        </w:rPr>
      </w:pPr>
    </w:p>
    <w:p w14:paraId="5F2B215D" w14:textId="77777777" w:rsidR="009B7DE2" w:rsidRDefault="009B7DE2"/>
    <w:sectPr w:rsidR="009B7DE2" w:rsidSect="00D076C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01B2D" w14:textId="77777777" w:rsidR="00D608FB" w:rsidRDefault="00D608FB" w:rsidP="003463B2">
      <w:pPr>
        <w:spacing w:after="0" w:line="240" w:lineRule="auto"/>
      </w:pPr>
      <w:r>
        <w:separator/>
      </w:r>
    </w:p>
  </w:endnote>
  <w:endnote w:type="continuationSeparator" w:id="0">
    <w:p w14:paraId="6FBEB19C" w14:textId="77777777" w:rsidR="00D608FB" w:rsidRDefault="00D608FB" w:rsidP="0034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F0B0" w14:textId="77777777" w:rsidR="00D608FB" w:rsidRDefault="00D608FB" w:rsidP="003463B2">
      <w:pPr>
        <w:spacing w:after="0" w:line="240" w:lineRule="auto"/>
      </w:pPr>
      <w:r>
        <w:separator/>
      </w:r>
    </w:p>
  </w:footnote>
  <w:footnote w:type="continuationSeparator" w:id="0">
    <w:p w14:paraId="3A87A4B3" w14:textId="77777777" w:rsidR="00D608FB" w:rsidRDefault="00D608FB" w:rsidP="00346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6E8D2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C97454A"/>
    <w:multiLevelType w:val="hybridMultilevel"/>
    <w:tmpl w:val="C6507E44"/>
    <w:lvl w:ilvl="0" w:tplc="6B481A6C">
      <w:start w:val="1"/>
      <w:numFmt w:val="bullet"/>
      <w:pStyle w:val="ListBullet"/>
      <w:lvlText w:val=""/>
      <w:lvlJc w:val="left"/>
      <w:pPr>
        <w:ind w:left="108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64579171">
    <w:abstractNumId w:val="0"/>
  </w:num>
  <w:num w:numId="2" w16cid:durableId="824975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C3"/>
    <w:rsid w:val="0004072A"/>
    <w:rsid w:val="00105C92"/>
    <w:rsid w:val="002F713F"/>
    <w:rsid w:val="003463B2"/>
    <w:rsid w:val="00420319"/>
    <w:rsid w:val="00472C1F"/>
    <w:rsid w:val="0049301E"/>
    <w:rsid w:val="00621463"/>
    <w:rsid w:val="008357E6"/>
    <w:rsid w:val="00862146"/>
    <w:rsid w:val="009B7DE2"/>
    <w:rsid w:val="00B36EE4"/>
    <w:rsid w:val="00D076C3"/>
    <w:rsid w:val="00D608FB"/>
    <w:rsid w:val="00DC5F4D"/>
    <w:rsid w:val="00EA6A2B"/>
    <w:rsid w:val="00EB12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FB8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uiPriority w:val="1"/>
    <w:qFormat/>
    <w:rsid w:val="00472C1F"/>
    <w:pPr>
      <w:numPr>
        <w:numId w:val="2"/>
      </w:numPr>
      <w:spacing w:before="120" w:after="120" w:line="275" w:lineRule="atLeast"/>
    </w:pPr>
    <w:rPr>
      <w:rFonts w:ascii="Arial" w:eastAsia="Calibri" w:hAnsi="Arial" w:cs="Times New Roman"/>
      <w:kern w:val="0"/>
      <w:szCs w:val="21"/>
      <w:lang w:eastAsia="en-NZ"/>
      <w14:ligatures w14:val="none"/>
    </w:rPr>
  </w:style>
  <w:style w:type="character" w:customStyle="1" w:styleId="Heading1Char">
    <w:name w:val="Heading 1 Char"/>
    <w:basedOn w:val="DefaultParagraphFont"/>
    <w:link w:val="Heading1"/>
    <w:uiPriority w:val="9"/>
    <w:rsid w:val="00D07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6C3"/>
    <w:rPr>
      <w:rFonts w:eastAsiaTheme="majorEastAsia" w:cstheme="majorBidi"/>
      <w:color w:val="272727" w:themeColor="text1" w:themeTint="D8"/>
    </w:rPr>
  </w:style>
  <w:style w:type="paragraph" w:styleId="Title">
    <w:name w:val="Title"/>
    <w:basedOn w:val="Normal"/>
    <w:next w:val="Normal"/>
    <w:link w:val="TitleChar"/>
    <w:uiPriority w:val="10"/>
    <w:qFormat/>
    <w:rsid w:val="00D07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6C3"/>
    <w:pPr>
      <w:spacing w:before="160"/>
      <w:jc w:val="center"/>
    </w:pPr>
    <w:rPr>
      <w:i/>
      <w:iCs/>
      <w:color w:val="404040" w:themeColor="text1" w:themeTint="BF"/>
    </w:rPr>
  </w:style>
  <w:style w:type="character" w:customStyle="1" w:styleId="QuoteChar">
    <w:name w:val="Quote Char"/>
    <w:basedOn w:val="DefaultParagraphFont"/>
    <w:link w:val="Quote"/>
    <w:uiPriority w:val="29"/>
    <w:rsid w:val="00D076C3"/>
    <w:rPr>
      <w:i/>
      <w:iCs/>
      <w:color w:val="404040" w:themeColor="text1" w:themeTint="BF"/>
    </w:rPr>
  </w:style>
  <w:style w:type="paragraph" w:styleId="ListParagraph">
    <w:name w:val="List Paragraph"/>
    <w:basedOn w:val="Normal"/>
    <w:uiPriority w:val="34"/>
    <w:qFormat/>
    <w:rsid w:val="00D076C3"/>
    <w:pPr>
      <w:ind w:left="720"/>
      <w:contextualSpacing/>
    </w:pPr>
  </w:style>
  <w:style w:type="character" w:styleId="IntenseEmphasis">
    <w:name w:val="Intense Emphasis"/>
    <w:basedOn w:val="DefaultParagraphFont"/>
    <w:uiPriority w:val="21"/>
    <w:qFormat/>
    <w:rsid w:val="00D076C3"/>
    <w:rPr>
      <w:i/>
      <w:iCs/>
      <w:color w:val="0F4761" w:themeColor="accent1" w:themeShade="BF"/>
    </w:rPr>
  </w:style>
  <w:style w:type="paragraph" w:styleId="IntenseQuote">
    <w:name w:val="Intense Quote"/>
    <w:basedOn w:val="Normal"/>
    <w:next w:val="Normal"/>
    <w:link w:val="IntenseQuoteChar"/>
    <w:uiPriority w:val="30"/>
    <w:qFormat/>
    <w:rsid w:val="00D07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6C3"/>
    <w:rPr>
      <w:i/>
      <w:iCs/>
      <w:color w:val="0F4761" w:themeColor="accent1" w:themeShade="BF"/>
    </w:rPr>
  </w:style>
  <w:style w:type="character" w:styleId="IntenseReference">
    <w:name w:val="Intense Reference"/>
    <w:basedOn w:val="DefaultParagraphFont"/>
    <w:uiPriority w:val="32"/>
    <w:qFormat/>
    <w:rsid w:val="00D076C3"/>
    <w:rPr>
      <w:b/>
      <w:bCs/>
      <w:smallCaps/>
      <w:color w:val="0F4761" w:themeColor="accent1" w:themeShade="BF"/>
      <w:spacing w:val="5"/>
    </w:rPr>
  </w:style>
  <w:style w:type="table" w:customStyle="1" w:styleId="TableGrid1">
    <w:name w:val="Table Grid1"/>
    <w:basedOn w:val="TableNormal"/>
    <w:uiPriority w:val="59"/>
    <w:rsid w:val="00D076C3"/>
    <w:pPr>
      <w:spacing w:after="0" w:line="240" w:lineRule="auto"/>
    </w:pPr>
    <w:rPr>
      <w:rFonts w:ascii="Calibri" w:eastAsia="Calibri" w:hAnsi="Calibri" w:cs="Times New Roman"/>
      <w:kern w:val="0"/>
      <w:sz w:val="20"/>
      <w:szCs w:val="20"/>
      <w:lang w:val="en-US" w:eastAsia="ja-JP"/>
      <w14:ligatures w14:val="none"/>
    </w:rPr>
    <w:tblPr>
      <w:tblInd w:w="0" w:type="nil"/>
      <w:tblBorders>
        <w:top w:val="single" w:sz="4" w:space="0" w:color="242424"/>
        <w:left w:val="single" w:sz="4" w:space="0" w:color="242424"/>
        <w:bottom w:val="single" w:sz="4" w:space="0" w:color="242424"/>
        <w:right w:val="single" w:sz="4" w:space="0" w:color="242424"/>
        <w:insideH w:val="single" w:sz="4" w:space="0" w:color="242424"/>
        <w:insideV w:val="single" w:sz="4" w:space="0" w:color="242424"/>
      </w:tblBorders>
      <w:tblCellMar>
        <w:left w:w="0" w:type="dxa"/>
        <w:right w:w="0" w:type="dxa"/>
      </w:tblCellMar>
    </w:tblPr>
  </w:style>
  <w:style w:type="paragraph" w:styleId="Header">
    <w:name w:val="header"/>
    <w:basedOn w:val="Normal"/>
    <w:link w:val="HeaderChar"/>
    <w:uiPriority w:val="99"/>
    <w:unhideWhenUsed/>
    <w:rsid w:val="00346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3B2"/>
  </w:style>
  <w:style w:type="paragraph" w:styleId="Footer">
    <w:name w:val="footer"/>
    <w:basedOn w:val="Normal"/>
    <w:link w:val="FooterChar"/>
    <w:uiPriority w:val="99"/>
    <w:unhideWhenUsed/>
    <w:rsid w:val="00346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fma.govt.nz" TargetMode="Externa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budsman.parliament.nz"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fma.govt.nz" TargetMode="External"/><Relationship Id="rId4" Type="http://schemas.openxmlformats.org/officeDocument/2006/relationships/settings" Target="settings.xml"/><Relationship Id="rId9" Type="http://schemas.openxmlformats.org/officeDocument/2006/relationships/hyperlink" Target="https://www.fma.govt.nz/privac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DFF621D4794349A75A5C7DD474F36F"/>
        <w:category>
          <w:name w:val="General"/>
          <w:gallery w:val="placeholder"/>
        </w:category>
        <w:types>
          <w:type w:val="bbPlcHdr"/>
        </w:types>
        <w:behaviors>
          <w:behavior w:val="content"/>
        </w:behaviors>
        <w:guid w:val="{43C3FF70-A62F-44AB-80B5-C51566A8E9EA}"/>
      </w:docPartPr>
      <w:docPartBody>
        <w:p w:rsidR="00B25CEC" w:rsidRDefault="00BC088F" w:rsidP="00BC088F">
          <w:pPr>
            <w:pStyle w:val="B1DFF621D4794349A75A5C7DD474F36F"/>
          </w:pPr>
          <w:r w:rsidRPr="00FE0AA0">
            <w:rPr>
              <w:rStyle w:val="PlaceholderText"/>
              <w:rFonts w:ascii="Arial" w:hAnsi="Arial" w:cs="Arial"/>
            </w:rPr>
            <w:t>insert reasoning here.</w:t>
          </w:r>
        </w:p>
      </w:docPartBody>
    </w:docPart>
    <w:docPart>
      <w:docPartPr>
        <w:name w:val="8120DC93A4CB4D6EAE4E1E93A4D779BD"/>
        <w:category>
          <w:name w:val="General"/>
          <w:gallery w:val="placeholder"/>
        </w:category>
        <w:types>
          <w:type w:val="bbPlcHdr"/>
        </w:types>
        <w:behaviors>
          <w:behavior w:val="content"/>
        </w:behaviors>
        <w:guid w:val="{4D4BF7B4-3ECE-46EF-A4F6-9B31CF6BFEBA}"/>
      </w:docPartPr>
      <w:docPartBody>
        <w:p w:rsidR="00B25CEC" w:rsidRDefault="00BC088F" w:rsidP="00BC088F">
          <w:pPr>
            <w:pStyle w:val="8120DC93A4CB4D6EAE4E1E93A4D779BD"/>
          </w:pPr>
          <w:r w:rsidRPr="00FE0AA0">
            <w:rPr>
              <w:rStyle w:val="PlaceholderText"/>
              <w:rFonts w:ascii="Arial" w:hAnsi="Arial" w:cs="Arial"/>
            </w:rPr>
            <w:t>insert reasoning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8F"/>
    <w:rsid w:val="002F713F"/>
    <w:rsid w:val="00B25CEC"/>
    <w:rsid w:val="00BC08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88F"/>
    <w:rPr>
      <w:color w:val="666666"/>
    </w:rPr>
  </w:style>
  <w:style w:type="paragraph" w:customStyle="1" w:styleId="FEC45711BBEB4AB381F866178A0E0154">
    <w:name w:val="FEC45711BBEB4AB381F866178A0E0154"/>
    <w:rsid w:val="00BC088F"/>
  </w:style>
  <w:style w:type="paragraph" w:customStyle="1" w:styleId="91AEDDAB28664663B0BB5654125B7D36">
    <w:name w:val="91AEDDAB28664663B0BB5654125B7D36"/>
    <w:rsid w:val="00BC088F"/>
  </w:style>
  <w:style w:type="paragraph" w:customStyle="1" w:styleId="B1DFF621D4794349A75A5C7DD474F36F">
    <w:name w:val="B1DFF621D4794349A75A5C7DD474F36F"/>
    <w:rsid w:val="00BC088F"/>
  </w:style>
  <w:style w:type="paragraph" w:customStyle="1" w:styleId="8120DC93A4CB4D6EAE4E1E93A4D779BD">
    <w:name w:val="8120DC93A4CB4D6EAE4E1E93A4D779BD"/>
    <w:rsid w:val="00BC0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2F8ADA49366D41B123B8C12D9DACD0" ma:contentTypeVersion="37" ma:contentTypeDescription="Create a new document." ma:contentTypeScope="" ma:versionID="e40cf1afd35478192f2e3776182fc6c2">
  <xsd:schema xmlns:xsd="http://www.w3.org/2001/XMLSchema" xmlns:xs="http://www.w3.org/2001/XMLSchema" xmlns:p="http://schemas.microsoft.com/office/2006/metadata/properties" xmlns:ns1="http://schemas.microsoft.com/sharepoint/v3" xmlns:ns2="71679b4c-3e8a-47ee-a74d-db941072007f" xmlns:ns3="95c678ab-2f69-4358-8a23-c8620c81cae3" targetNamespace="http://schemas.microsoft.com/office/2006/metadata/properties" ma:root="true" ma:fieldsID="42b29e793cb6ad7021b897616548a5a8" ns1:_="" ns2:_="" ns3:_="">
    <xsd:import namespace="http://schemas.microsoft.com/sharepoint/v3"/>
    <xsd:import namespace="71679b4c-3e8a-47ee-a74d-db941072007f"/>
    <xsd:import namespace="95c678ab-2f69-4358-8a23-c8620c81cae3"/>
    <xsd:element name="properties">
      <xsd:complexType>
        <xsd:sequence>
          <xsd:element name="documentManagement">
            <xsd:complexType>
              <xsd:all>
                <xsd:element ref="ns2:_dlc_DocId" minOccurs="0"/>
                <xsd:element ref="ns2:_dlc_DocIdUrl" minOccurs="0"/>
                <xsd:element ref="ns2:_dlc_DocIdPersistId" minOccurs="0"/>
                <xsd:element ref="ns2:n3976c21e6424dd5b36552908f1b1fd8" minOccurs="0"/>
                <xsd:element ref="ns3:n3976c21e6424dd5b36552908f1b1fd8" minOccurs="0"/>
                <xsd:element ref="ns2:TaxCatchAll" minOccurs="0"/>
                <xsd:element ref="ns2:LivelinkID" minOccurs="0"/>
                <xsd:element ref="ns2:OpenText_x0020_Type" minOccurs="0"/>
                <xsd:element ref="ns2:OpenText_x0020_Path" minOccurs="0"/>
                <xsd:element ref="ns2:OpenText_x0020_Access_x0020_Group" minOccurs="0"/>
                <xsd:element ref="ns2:Owned_x0020_By" minOccurs="0"/>
                <xsd:element ref="ns2:OpenText_x0020_ID" minOccurs="0"/>
                <xsd:element ref="ns2:Audit" minOccurs="0"/>
                <xsd:element ref="ns2:OpenText_x0020_References" minOccurs="0"/>
                <xsd:element ref="ns2:Classifications" minOccurs="0"/>
                <xsd:element ref="ns2:Security_x0020_Clearance" minOccurs="0"/>
                <xsd:element ref="ns2:Categories0" minOccurs="0"/>
                <xsd:element ref="ns2:OT_x002d_Tags_x002d_Document_x0020_Type" minOccurs="0"/>
                <xsd:element ref="ns1:_ExtendedDescription" minOccurs="0"/>
                <xsd:element ref="ns3:OpenText_x0020_Access_x0020_Group0" minOccurs="0"/>
                <xsd:element ref="ns3:MediaServiceMetadata" minOccurs="0"/>
                <xsd:element ref="ns3:MediaServiceFastMetadata" minOccurs="0"/>
                <xsd:element ref="ns3:MediaServiceDateTaken" minOccurs="0"/>
                <xsd:element ref="ns3:MediaLengthInSeconds" minOccurs="0"/>
                <xsd:element ref="ns3:OT_x002d_Website_x0020_Publishing_x002d_Approver" minOccurs="0"/>
                <xsd:element ref="ns3:OT_x002d_Website_x0020_Publishing_x002d_Approval_x0020_Date" minOccurs="0"/>
                <xsd:element ref="ns3:OT_x002d_Website_x0020_Publishing_x002d_Cleaned_x0020_Metadata" minOccurs="0"/>
                <xsd:element ref="ns3:OT_x002d_EPMO_x002d_Project_x0020_Phase" minOccurs="0"/>
                <xsd:element ref="ns3:OT_x002d_EPMO_x002d_Role" minOccurs="0"/>
                <xsd:element ref="ns3:OT_x002d_EPMO_x002d_Document_x0020_Type" minOccurs="0"/>
                <xsd:element ref="ns3:MediaServiceLocation"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lcf76f155ced4ddcb4097134ff3c332f"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7"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679b4c-3e8a-47ee-a74d-db94107200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3976c21e6424dd5b36552908f1b1fd8" ma:index="12" nillable="true" ma:taxonomy="true" ma:internalName="n3976c21e6424dd5b36552908f1b1fd8" ma:taxonomyFieldName="Disposal_Authority" ma:displayName="Disposal Authority" ma:default="11;#Operational D7 last modified|e2213b8c-96a7-48bb-bd29-b894f62b2483" ma:fieldId="{73976c21-e642-4dd5-b365-52908f1b1fd8}" ma:sspId="e0ee47eb-ff12-4d28-8c28-9cdeeb9edfd2" ma:termSetId="73976c21-e642-4dd5-b365-52908f1b1fd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3940dc82-ef5c-4c4b-bda0-95fe191d2537}" ma:internalName="TaxCatchAll" ma:showField="CatchAllData" ma:web="71679b4c-3e8a-47ee-a74d-db941072007f">
      <xsd:complexType>
        <xsd:complexContent>
          <xsd:extension base="dms:MultiChoiceLookup">
            <xsd:sequence>
              <xsd:element name="Value" type="dms:Lookup" maxOccurs="unbounded" minOccurs="0" nillable="true"/>
            </xsd:sequence>
          </xsd:extension>
        </xsd:complexContent>
      </xsd:complexType>
    </xsd:element>
    <xsd:element name="LivelinkID" ma:index="15" nillable="true" ma:displayName="LivelinkID" ma:description="" ma:indexed="true" ma:internalName="LivelinkID">
      <xsd:simpleType>
        <xsd:restriction base="dms:Text">
          <xsd:maxLength value="255"/>
        </xsd:restriction>
      </xsd:simpleType>
    </xsd:element>
    <xsd:element name="OpenText_x0020_Type" ma:index="16" nillable="true" ma:displayName="OpenText Type" ma:default="" ma:description="" ma:internalName="OpenText_x0020_Type">
      <xsd:simpleType>
        <xsd:restriction base="dms:Text">
          <xsd:maxLength value="255"/>
        </xsd:restriction>
      </xsd:simpleType>
    </xsd:element>
    <xsd:element name="OpenText_x0020_Path" ma:index="17" nillable="true" ma:displayName="OpenText Path" ma:default="" ma:description="" ma:internalName="OpenText_x0020_Path">
      <xsd:simpleType>
        <xsd:restriction base="dms:Note"/>
      </xsd:simpleType>
    </xsd:element>
    <xsd:element name="OpenText_x0020_Access_x0020_Group" ma:index="18" nillable="true" ma:displayName="OpenText Access Group" ma:default="" ma:description="" ma:internalName="OpenText_x0020_Access_x0020_Group">
      <xsd:simpleType>
        <xsd:restriction base="dms:Text">
          <xsd:maxLength value="255"/>
        </xsd:restriction>
      </xsd:simpleType>
    </xsd:element>
    <xsd:element name="Owned_x0020_By" ma:index="19" nillable="true" ma:displayName="Owned By" ma:description="" ma:list="UserInfo" ma:SharePointGroup="0" ma:internalName="Own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enText_x0020_ID" ma:index="20" nillable="true" ma:displayName="OpenText ID" ma:default="" ma:description="" ma:internalName="OpenText_x0020_ID">
      <xsd:simpleType>
        <xsd:restriction base="dms:Text">
          <xsd:maxLength value="255"/>
        </xsd:restriction>
      </xsd:simpleType>
    </xsd:element>
    <xsd:element name="Audit" ma:index="21" nillable="true" ma:displayName="Audit" ma:default="" ma:description="" ma:internalName="Audit">
      <xsd:simpleType>
        <xsd:restriction base="dms:Note"/>
      </xsd:simpleType>
    </xsd:element>
    <xsd:element name="OpenText_x0020_References" ma:index="22" nillable="true" ma:displayName="OpenText References" ma:default="" ma:description="" ma:internalName="OpenText_x0020_References">
      <xsd:simpleType>
        <xsd:restriction base="dms:Note">
          <xsd:maxLength value="255"/>
        </xsd:restriction>
      </xsd:simpleType>
    </xsd:element>
    <xsd:element name="Classifications" ma:index="23" nillable="true" ma:displayName="Classifications" ma:default="" ma:description="" ma:internalName="Classifications">
      <xsd:simpleType>
        <xsd:restriction base="dms:Text">
          <xsd:maxLength value="255"/>
        </xsd:restriction>
      </xsd:simpleType>
    </xsd:element>
    <xsd:element name="Security_x0020_Clearance" ma:index="24" nillable="true" ma:displayName="Security Clearance" ma:default="" ma:description="" ma:internalName="Security_x0020_Clearance">
      <xsd:simpleType>
        <xsd:restriction base="dms:Text">
          <xsd:maxLength value="255"/>
        </xsd:restriction>
      </xsd:simpleType>
    </xsd:element>
    <xsd:element name="Categories0" ma:index="25" nillable="true" ma:displayName="Categories" ma:default="" ma:description="" ma:internalName="Categories0">
      <xsd:simpleType>
        <xsd:restriction base="dms:Text">
          <xsd:maxLength value="255"/>
        </xsd:restriction>
      </xsd:simpleType>
    </xsd:element>
    <xsd:element name="OT_x002d_Tags_x002d_Document_x0020_Type" ma:index="26" nillable="true" ma:displayName="OT-Tags-Document Type" ma:default="" ma:description="" ma:format="Dropdown" ma:internalName="OT_x002d_Tags_x002d_Document_x0020_Type">
      <xsd:simpleType>
        <xsd:restriction base="dms:Choice">
          <xsd:enumeration value="Agreement"/>
          <xsd:enumeration value="Analysis"/>
          <xsd:enumeration value="Board and Committee Paper"/>
          <xsd:enumeration value="Change Request"/>
          <xsd:enumeration value="Correspondence"/>
          <xsd:enumeration value="Court Document"/>
          <xsd:enumeration value="File Note"/>
          <xsd:enumeration value="Form and Template"/>
          <xsd:enumeration value="Image and Media Asset"/>
          <xsd:enumeration value="Interviews"/>
          <xsd:enumeration value="Legal Opinion"/>
          <xsd:enumeration value="Legal Precedent"/>
          <xsd:enumeration value="List and Register"/>
          <xsd:enumeration value="Media Release"/>
          <xsd:enumeration value="Meeting"/>
          <xsd:enumeration value="Memo - internal"/>
          <xsd:enumeration value="Memo - to members"/>
          <xsd:enumeration value="Notice"/>
          <xsd:enumeration value="Plan"/>
          <xsd:enumeration value="Policy"/>
          <xsd:enumeration value="Presentation"/>
          <xsd:enumeration value="Process and Procedure"/>
          <xsd:enumeration value="Publication - External"/>
          <xsd:enumeration value="Publication - Internal"/>
          <xsd:enumeration value="Report"/>
          <xsd:enumeration value="Requirements"/>
          <xsd:enumeration value="Research"/>
          <xsd:enumeration value="Speech"/>
          <xsd:enumeration value="Submission"/>
          <xsd:enumeration value="Travel"/>
          <xsd:enumeration value="Witness Statement"/>
          <xsd:enumeration value=""/>
        </xsd:restrictio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678ab-2f69-4358-8a23-c8620c81cae3" elementFormDefault="qualified">
    <xsd:import namespace="http://schemas.microsoft.com/office/2006/documentManagement/types"/>
    <xsd:import namespace="http://schemas.microsoft.com/office/infopath/2007/PartnerControls"/>
    <xsd:element name="n3976c21e6424dd5b36552908f1b1fd8" ma:index="13" nillable="true" ma:displayName="Disposal Authority_1" ma:hidden="true" ma:internalName="n3976c21e6424dd5b36552908f1b1fd80">
      <xsd:simpleType>
        <xsd:restriction base="dms:Note"/>
      </xsd:simpleType>
    </xsd:element>
    <xsd:element name="OpenText_x0020_Access_x0020_Group0" ma:index="28" nillable="true" ma:displayName="OpenText Access Group" ma:default="" ma:description="" ma:internalName="OpenText_x0020_Access_x0020_Group0" ma:readOnly="false">
      <xsd:simpleType>
        <xsd:restriction base="dms:Note">
          <xsd:maxLength value="255"/>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OT_x002d_Website_x0020_Publishing_x002d_Approver" ma:index="33" nillable="true" ma:displayName="OT-Website Publishing-Approver" ma:default="" ma:description="" ma:list="UserInfo" ma:SharePointGroup="0" ma:internalName="OT_x002d_Website_x0020_Publishing_x002d_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_x002d_Website_x0020_Publishing_x002d_Approval_x0020_Date" ma:index="34" nillable="true" ma:displayName="OT-Website Publishing-Approval Date" ma:default="" ma:description="" ma:format="DateOnly" ma:internalName="OT_x002d_Website_x0020_Publishing_x002d_Approval_x0020_Date">
      <xsd:simpleType>
        <xsd:restriction base="dms:DateTime"/>
      </xsd:simpleType>
    </xsd:element>
    <xsd:element name="OT_x002d_Website_x0020_Publishing_x002d_Cleaned_x0020_Metadata" ma:index="35" nillable="true" ma:displayName="OT-Website Publishing-Cleaned Metadata" ma:default="0" ma:description="" ma:internalName="OT_x002d_Website_x0020_Publishing_x002d_Cleaned_x0020_Metadata">
      <xsd:simpleType>
        <xsd:restriction base="dms:Boolean"/>
      </xsd:simpleType>
    </xsd:element>
    <xsd:element name="OT_x002d_EPMO_x002d_Project_x0020_Phase" ma:index="36" nillable="true" ma:displayName="OT-EPMO-Project Phase" ma:default="" ma:description="" ma:format="Dropdown" ma:internalName="OT_x002d_EPMO_x002d_Project_x0020_Phase">
      <xsd:simpleType>
        <xsd:restriction base="dms:Choice">
          <xsd:enumeration value="Concept"/>
          <xsd:enumeration value="Initiation"/>
          <xsd:enumeration value="Plan"/>
          <xsd:enumeration value="Execution"/>
          <xsd:enumeration value="Close"/>
          <xsd:enumeration value="Benefits Realisation"/>
          <xsd:enumeration value=""/>
        </xsd:restriction>
      </xsd:simpleType>
    </xsd:element>
    <xsd:element name="OT_x002d_EPMO_x002d_Role" ma:index="37" nillable="true" ma:displayName="OT-EPMO-Role" ma:default="" ma:description="" ma:format="Dropdown" ma:internalName="OT_x002d_EPMO_x002d_Role">
      <xsd:simpleType>
        <xsd:restriction base="dms:Choice">
          <xsd:enumeration value="Project Coordinator"/>
          <xsd:enumeration value="Project Manager"/>
          <xsd:enumeration value="Business Analyst"/>
          <xsd:enumeration value="Change Manager"/>
          <xsd:enumeration value="ICT Specialist"/>
          <xsd:enumeration value="Subject Matter Expert"/>
          <xsd:enumeration value="Tester"/>
          <xsd:enumeration value=""/>
        </xsd:restriction>
      </xsd:simpleType>
    </xsd:element>
    <xsd:element name="OT_x002d_EPMO_x002d_Document_x0020_Type" ma:index="38" nillable="true" ma:displayName="OT-EPMO-Document Type" ma:default="" ma:description="" ma:format="Dropdown" ma:internalName="OT_x002d_EPMO_x002d_Document_x0020_Type">
      <xsd:simpleType>
        <xsd:restriction base="dms:Choice">
          <xsd:enumeration value="Analysis"/>
          <xsd:enumeration value="AoG Risk Assessment"/>
          <xsd:enumeration value="Business Case"/>
          <xsd:enumeration value="Change Request"/>
          <xsd:enumeration value="Closure Report"/>
          <xsd:enumeration value="Communications"/>
          <xsd:enumeration value="Concept Paper"/>
          <xsd:enumeration value="Expenses"/>
          <xsd:enumeration value="Impact Assessment"/>
          <xsd:enumeration value="Policy"/>
          <xsd:enumeration value="Process and Procedure"/>
          <xsd:enumeration value="Procurement"/>
          <xsd:enumeration value="Project Admin"/>
          <xsd:enumeration value="Project Brief"/>
          <xsd:enumeration value="Project Control"/>
          <xsd:enumeration value="Project Plan"/>
          <xsd:enumeration value="Requirements"/>
          <xsd:enumeration value="Research"/>
          <xsd:enumeration value="Statement of Work"/>
          <xsd:enumeration value="Status Report"/>
          <xsd:enumeration value="Testing"/>
          <xsd:enumeration value="Training"/>
          <xsd:enumeration value=""/>
        </xsd:restriction>
      </xsd:simpleType>
    </xsd:element>
    <xsd:element name="MediaServiceLocation" ma:index="39" nillable="true" ma:displayName="Location" ma:indexed="true" ma:internalName="MediaServiceLocation"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e0ee47eb-ff12-4d28-8c28-9cdeeb9edfd2" ma:termSetId="09814cd3-568e-fe90-9814-8d621ff8fb84" ma:anchorId="fba54fb3-c3e1-fe81-a776-ca4b69148c4d" ma:open="true" ma:isKeyword="false">
      <xsd:complexType>
        <xsd:sequence>
          <xsd:element ref="pc:Terms" minOccurs="0" maxOccurs="1"/>
        </xsd:sequence>
      </xsd:complexType>
    </xsd:element>
    <xsd:element name="MediaServiceOCR" ma:index="47" nillable="true" ma:displayName="Extracted Text" ma:internalName="MediaServiceOCR" ma:readOnly="true">
      <xsd:simpleType>
        <xsd:restriction base="dms:Note">
          <xsd:maxLength value="255"/>
        </xsd:restriction>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T_x002d_EPMO_x002d_Project_x0020_Phase xmlns="95c678ab-2f69-4358-8a23-c8620c81cae3" xsi:nil="true"/>
    <LivelinkID xmlns="71679b4c-3e8a-47ee-a74d-db941072007f" xsi:nil="true"/>
    <OT_x002d_EPMO_x002d_Document_x0020_Type xmlns="95c678ab-2f69-4358-8a23-c8620c81cae3" xsi:nil="true"/>
    <OT_x002d_Tags_x002d_Document_x0020_Type xmlns="71679b4c-3e8a-47ee-a74d-db941072007f" xsi:nil="true"/>
    <OpenText_x0020_ID xmlns="71679b4c-3e8a-47ee-a74d-db941072007f" xsi:nil="true"/>
    <_dlc_DocId xmlns="71679b4c-3e8a-47ee-a74d-db941072007f">FMA-1706582338-10371</_dlc_DocId>
    <OpenText_x0020_Access_x0020_Group0 xmlns="95c678ab-2f69-4358-8a23-c8620c81cae3" xsi:nil="true"/>
    <n3976c21e6424dd5b36552908f1b1fd8 xmlns="95c678ab-2f69-4358-8a23-c8620c81cae3" xsi:nil="true"/>
    <OpenText_x0020_Path xmlns="71679b4c-3e8a-47ee-a74d-db941072007f" xsi:nil="true"/>
    <OpenText_x0020_Type xmlns="71679b4c-3e8a-47ee-a74d-db941072007f" xsi:nil="true"/>
    <OpenText_x0020_References xmlns="71679b4c-3e8a-47ee-a74d-db941072007f" xsi:nil="true"/>
    <Categories0 xmlns="71679b4c-3e8a-47ee-a74d-db941072007f" xsi:nil="true"/>
    <Owned_x0020_By xmlns="71679b4c-3e8a-47ee-a74d-db941072007f">
      <UserInfo>
        <DisplayName/>
        <AccountId xsi:nil="true"/>
        <AccountType/>
      </UserInfo>
    </Owned_x0020_By>
    <Classifications xmlns="71679b4c-3e8a-47ee-a74d-db941072007f" xsi:nil="true"/>
    <_ExtendedDescription xmlns="http://schemas.microsoft.com/sharepoint/v3" xsi:nil="true"/>
    <OpenText_x0020_Access_x0020_Group xmlns="71679b4c-3e8a-47ee-a74d-db941072007f" xsi:nil="true"/>
    <Security_x0020_Clearance xmlns="71679b4c-3e8a-47ee-a74d-db941072007f" xsi:nil="true"/>
    <_dlc_DocIdUrl xmlns="71679b4c-3e8a-47ee-a74d-db941072007f">
      <Url>https://fmagovtnz.sharepoint.com/teams/ENT-Communications_External/_layouts/15/DocIdRedir.aspx?ID=FMA-1706582338-10371</Url>
      <Description>FMA-1706582338-10371</Description>
    </_dlc_DocIdUrl>
    <OT_x002d_Website_x0020_Publishing_x002d_Cleaned_x0020_Metadata xmlns="95c678ab-2f69-4358-8a23-c8620c81cae3">false</OT_x002d_Website_x0020_Publishing_x002d_Cleaned_x0020_Metadata>
    <n3976c21e6424dd5b36552908f1b1fd8 xmlns="71679b4c-3e8a-47ee-a74d-db941072007f">
      <Terms xmlns="http://schemas.microsoft.com/office/infopath/2007/PartnerControls">
        <TermInfo xmlns="http://schemas.microsoft.com/office/infopath/2007/PartnerControls">
          <TermName xmlns="http://schemas.microsoft.com/office/infopath/2007/PartnerControls">Retain Forever</TermName>
          <TermId xmlns="http://schemas.microsoft.com/office/infopath/2007/PartnerControls">fb0ab7a7-7bac-492f-9160-6a8c45205ecb</TermId>
        </TermInfo>
      </Terms>
    </n3976c21e6424dd5b36552908f1b1fd8>
    <OT_x002d_Website_x0020_Publishing_x002d_Approver xmlns="95c678ab-2f69-4358-8a23-c8620c81cae3">
      <UserInfo>
        <DisplayName/>
        <AccountId xsi:nil="true"/>
        <AccountType/>
      </UserInfo>
    </OT_x002d_Website_x0020_Publishing_x002d_Approver>
    <Audit xmlns="71679b4c-3e8a-47ee-a74d-db941072007f" xsi:nil="true"/>
    <lcf76f155ced4ddcb4097134ff3c332f xmlns="95c678ab-2f69-4358-8a23-c8620c81cae3">
      <Terms xmlns="http://schemas.microsoft.com/office/infopath/2007/PartnerControls"/>
    </lcf76f155ced4ddcb4097134ff3c332f>
    <TaxCatchAll xmlns="71679b4c-3e8a-47ee-a74d-db941072007f">
      <Value>4</Value>
    </TaxCatchAll>
    <OT_x002d_Website_x0020_Publishing_x002d_Approval_x0020_Date xmlns="95c678ab-2f69-4358-8a23-c8620c81cae3" xsi:nil="true"/>
    <OT_x002d_EPMO_x002d_Role xmlns="95c678ab-2f69-4358-8a23-c8620c81cae3" xsi:nil="true"/>
  </documentManagement>
</p:properties>
</file>

<file path=customXml/itemProps1.xml><?xml version="1.0" encoding="utf-8"?>
<ds:datastoreItem xmlns:ds="http://schemas.openxmlformats.org/officeDocument/2006/customXml" ds:itemID="{6C3E15FB-6A62-4A36-BB5D-0AD5F9459824}">
  <ds:schemaRefs>
    <ds:schemaRef ds:uri="http://schemas.openxmlformats.org/officeDocument/2006/bibliography"/>
  </ds:schemaRefs>
</ds:datastoreItem>
</file>

<file path=customXml/itemProps2.xml><?xml version="1.0" encoding="utf-8"?>
<ds:datastoreItem xmlns:ds="http://schemas.openxmlformats.org/officeDocument/2006/customXml" ds:itemID="{F62B106F-DC7F-4F55-806F-4C29F8F4542F}"/>
</file>

<file path=customXml/itemProps3.xml><?xml version="1.0" encoding="utf-8"?>
<ds:datastoreItem xmlns:ds="http://schemas.openxmlformats.org/officeDocument/2006/customXml" ds:itemID="{D9488CB4-0458-4E84-894E-29F796931400}"/>
</file>

<file path=customXml/itemProps4.xml><?xml version="1.0" encoding="utf-8"?>
<ds:datastoreItem xmlns:ds="http://schemas.openxmlformats.org/officeDocument/2006/customXml" ds:itemID="{69E1AD55-FC83-4969-8AA6-CECBE7347CBB}"/>
</file>

<file path=customXml/itemProps5.xml><?xml version="1.0" encoding="utf-8"?>
<ds:datastoreItem xmlns:ds="http://schemas.openxmlformats.org/officeDocument/2006/customXml" ds:itemID="{A33A5CF4-57B8-4697-B944-96A7EADE37C2}"/>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2026-06-18T23:01:00Z</dcterms:created>
  <dcterms:modified xsi:type="dcterms:W3CDTF">2026-06-18T23:01:00Z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ediaServiceImageTags">
    <vt:lpwstr/>
  </property>
  <property fmtid="{D5CDD505-2E9C-101B-9397-08002B2CF9AE}" pid="3" name="ContentTypeId">
    <vt:lpwstr>0x0101004B2F8ADA49366D41B123B8C12D9DACD0</vt:lpwstr>
  </property>
  <property fmtid="{D5CDD505-2E9C-101B-9397-08002B2CF9AE}" pid="4" name="Disposal_Authority">
    <vt:lpwstr>4;#Retain Forever|fb0ab7a7-7bac-492f-9160-6a8c45205ecb</vt:lpwstr>
  </property>
  <property fmtid="{D5CDD505-2E9C-101B-9397-08002B2CF9AE}" pid="5" name="_dlc_DocIdItemGuid">
    <vt:lpwstr>fac6773d-5b90-4e6e-b275-eed99e55a7ba</vt:lpwstr>
  </property>
  <property fmtid="{D5CDD505-2E9C-101B-9397-08002B2CF9AE}" pid="6" name="MSIP_Label_fc5e251b-6f3a-418c-b82d-5b3a9262fefa_Enabled">
    <vt:lpwstr>True</vt:lpwstr>
  </property>
  <property fmtid="{D5CDD505-2E9C-101B-9397-08002B2CF9AE}" pid="7" name="MSIP_Label_fc5e251b-6f3a-418c-b82d-5b3a9262fefa_SiteId">
    <vt:lpwstr>bd831b0c-3781-40ec-801e-5dfba266decf</vt:lpwstr>
  </property>
  <property fmtid="{D5CDD505-2E9C-101B-9397-08002B2CF9AE}" pid="8" name="MSIP_Label_fc5e251b-6f3a-418c-b82d-5b3a9262fefa_SetDate">
    <vt:lpwstr>2026-06-18T23:06:38Z</vt:lpwstr>
  </property>
  <property fmtid="{D5CDD505-2E9C-101B-9397-08002B2CF9AE}" pid="9" name="MSIP_Label_fc5e251b-6f3a-418c-b82d-5b3a9262fefa_Name">
    <vt:lpwstr>IN CONFIDENCE \ IN CONFIDENCE GENERAL</vt:lpwstr>
  </property>
  <property fmtid="{D5CDD505-2E9C-101B-9397-08002B2CF9AE}" pid="10" name="MSIP_Label_fc5e251b-6f3a-418c-b82d-5b3a9262fefa_ActionId">
    <vt:lpwstr>391191d8-64a3-4bb4-add9-1ea1a3ac5957</vt:lpwstr>
  </property>
  <property fmtid="{D5CDD505-2E9C-101B-9397-08002B2CF9AE}" pid="11" name="MSIP_Label_fc5e251b-6f3a-418c-b82d-5b3a9262fefa_Removed">
    <vt:lpwstr>False</vt:lpwstr>
  </property>
  <property fmtid="{D5CDD505-2E9C-101B-9397-08002B2CF9AE}" pid="12" name="MSIP_Label_fc5e251b-6f3a-418c-b82d-5b3a9262fefa_Parent">
    <vt:lpwstr>97e6d689-d6cd-4e7c-b917-c0da89ea3539</vt:lpwstr>
  </property>
  <property fmtid="{D5CDD505-2E9C-101B-9397-08002B2CF9AE}" pid="13" name="MSIP_Label_fc5e251b-6f3a-418c-b82d-5b3a9262fefa_Extended_MSFT_Method">
    <vt:lpwstr>Standard</vt:lpwstr>
  </property>
  <property fmtid="{D5CDD505-2E9C-101B-9397-08002B2CF9AE}" pid="14" name="MSIP_Label_97e6d689-d6cd-4e7c-b917-c0da89ea3539_Enabled">
    <vt:lpwstr>True</vt:lpwstr>
  </property>
  <property fmtid="{D5CDD505-2E9C-101B-9397-08002B2CF9AE}" pid="15" name="MSIP_Label_97e6d689-d6cd-4e7c-b917-c0da89ea3539_SiteId">
    <vt:lpwstr>bd831b0c-3781-40ec-801e-5dfba266decf</vt:lpwstr>
  </property>
  <property fmtid="{D5CDD505-2E9C-101B-9397-08002B2CF9AE}" pid="16" name="MSIP_Label_97e6d689-d6cd-4e7c-b917-c0da89ea3539_SetDate">
    <vt:lpwstr>2026-06-18T23:06:38Z</vt:lpwstr>
  </property>
  <property fmtid="{D5CDD505-2E9C-101B-9397-08002B2CF9AE}" pid="17" name="MSIP_Label_97e6d689-d6cd-4e7c-b917-c0da89ea3539_Name">
    <vt:lpwstr>IN CONFIDENCE</vt:lpwstr>
  </property>
  <property fmtid="{D5CDD505-2E9C-101B-9397-08002B2CF9AE}" pid="18" name="MSIP_Label_97e6d689-d6cd-4e7c-b917-c0da89ea3539_ActionId">
    <vt:lpwstr>4ffc4916-42e4-4674-9f43-6c95549c7925</vt:lpwstr>
  </property>
  <property fmtid="{D5CDD505-2E9C-101B-9397-08002B2CF9AE}" pid="19" name="MSIP_Label_97e6d689-d6cd-4e7c-b917-c0da89ea3539_Extended_MSFT_Method">
    <vt:lpwstr>Standard</vt:lpwstr>
  </property>
  <property fmtid="{D5CDD505-2E9C-101B-9397-08002B2CF9AE}" pid="20" name="Sensitivity">
    <vt:lpwstr>IN CONFIDENCE \ IN CONFIDENCE GENERAL IN CONFIDENCE</vt:lpwstr>
  </property>
</Properties>
</file>