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3" w:type="dxa"/>
        <w:tblInd w:w="135" w:type="dxa"/>
        <w:tblLayout w:type="fixed"/>
        <w:tblLook w:val="04A0" w:firstRow="1" w:lastRow="0" w:firstColumn="1" w:lastColumn="0" w:noHBand="0" w:noVBand="1"/>
      </w:tblPr>
      <w:tblGrid>
        <w:gridCol w:w="1838"/>
        <w:gridCol w:w="8615"/>
      </w:tblGrid>
      <w:tr w:rsidR="001577EE" w14:paraId="7FA1AC5F" w14:textId="77777777" w:rsidTr="00880BB6">
        <w:trPr>
          <w:trHeight w:val="437"/>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707070"/>
            <w:tcMar>
              <w:top w:w="57" w:type="dxa"/>
              <w:left w:w="57" w:type="dxa"/>
            </w:tcMar>
            <w:vAlign w:val="center"/>
          </w:tcPr>
          <w:p w14:paraId="53442A48" w14:textId="77777777" w:rsidR="001577EE" w:rsidRPr="001577EE" w:rsidRDefault="001577EE" w:rsidP="00880BB6">
            <w:pPr>
              <w:spacing w:line="257" w:lineRule="auto"/>
              <w:rPr>
                <w:rFonts w:ascii="Arial" w:hAnsi="Arial" w:cs="Arial"/>
              </w:rPr>
            </w:pPr>
            <w:r w:rsidRPr="001577EE">
              <w:rPr>
                <w:rFonts w:ascii="Arial" w:eastAsia="Arial" w:hAnsi="Arial" w:cs="Arial"/>
                <w:b/>
                <w:bCs/>
                <w:color w:val="FFFFFF" w:themeColor="background1"/>
                <w:sz w:val="24"/>
                <w:szCs w:val="24"/>
              </w:rPr>
              <w:t>Feedback form</w:t>
            </w:r>
          </w:p>
          <w:p w14:paraId="7916ED7C" w14:textId="129C9A6C" w:rsidR="001577EE" w:rsidRPr="001577EE" w:rsidRDefault="001577EE" w:rsidP="00880BB6">
            <w:pPr>
              <w:rPr>
                <w:rFonts w:ascii="Arial" w:hAnsi="Arial" w:cs="Arial"/>
              </w:rPr>
            </w:pPr>
            <w:r w:rsidRPr="001577EE">
              <w:rPr>
                <w:rFonts w:ascii="Arial" w:eastAsia="Arial" w:hAnsi="Arial" w:cs="Arial"/>
                <w:b/>
                <w:bCs/>
                <w:color w:val="FFFFFF" w:themeColor="background1"/>
                <w:sz w:val="32"/>
                <w:szCs w:val="32"/>
              </w:rPr>
              <w:t>Consultation:</w:t>
            </w:r>
            <w:r w:rsidRPr="001577EE">
              <w:rPr>
                <w:rFonts w:ascii="Arial" w:eastAsia="Arial" w:hAnsi="Arial" w:cs="Arial"/>
                <w:color w:val="FFFFFF" w:themeColor="background1"/>
                <w:sz w:val="32"/>
                <w:szCs w:val="32"/>
              </w:rPr>
              <w:t xml:space="preserve"> </w:t>
            </w:r>
            <w:r w:rsidRPr="001577EE">
              <w:rPr>
                <w:rFonts w:ascii="Arial" w:eastAsia="Arial" w:hAnsi="Arial" w:cs="Arial"/>
                <w:b/>
                <w:bCs/>
                <w:color w:val="FFFFFF" w:themeColor="background1"/>
                <w:sz w:val="32"/>
                <w:szCs w:val="32"/>
              </w:rPr>
              <w:t>Proposed guidance on winding up requirements for registered schemes</w:t>
            </w:r>
          </w:p>
        </w:tc>
      </w:tr>
      <w:tr w:rsidR="001577EE" w14:paraId="665105AC" w14:textId="77777777" w:rsidTr="00880BB6">
        <w:trPr>
          <w:trHeight w:val="629"/>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5EC24D" w14:textId="77777777" w:rsidR="001577EE" w:rsidRPr="001577EE" w:rsidRDefault="001577EE" w:rsidP="00880BB6">
            <w:pPr>
              <w:rPr>
                <w:rFonts w:ascii="Arial" w:hAnsi="Arial" w:cs="Arial"/>
              </w:rPr>
            </w:pPr>
            <w:r w:rsidRPr="001577EE">
              <w:rPr>
                <w:rFonts w:ascii="Arial" w:eastAsia="Arial" w:hAnsi="Arial" w:cs="Arial"/>
                <w:szCs w:val="20"/>
              </w:rPr>
              <w:t xml:space="preserve">Please submit this feedback form electronically in both PDF and MS Word formats and email it to us at </w:t>
            </w:r>
            <w:hyperlink r:id="rId7">
              <w:r w:rsidRPr="001577EE">
                <w:rPr>
                  <w:rStyle w:val="Hyperlink"/>
                  <w:rFonts w:ascii="Arial" w:eastAsia="Arial" w:hAnsi="Arial" w:cs="Arial"/>
                  <w:szCs w:val="20"/>
                </w:rPr>
                <w:t>consultation@fma.govt.nz</w:t>
              </w:r>
            </w:hyperlink>
            <w:r w:rsidRPr="001577EE">
              <w:rPr>
                <w:rFonts w:ascii="Arial" w:eastAsia="Arial" w:hAnsi="Arial" w:cs="Arial"/>
                <w:color w:val="707070"/>
                <w:szCs w:val="20"/>
              </w:rPr>
              <w:t xml:space="preserve"> </w:t>
            </w:r>
            <w:r w:rsidRPr="001577EE">
              <w:rPr>
                <w:rFonts w:ascii="Arial" w:eastAsia="Arial" w:hAnsi="Arial" w:cs="Arial"/>
                <w:szCs w:val="20"/>
              </w:rPr>
              <w:t xml:space="preserve">with </w:t>
            </w:r>
            <w:r w:rsidRPr="001577EE">
              <w:rPr>
                <w:rFonts w:ascii="Arial" w:eastAsia="Arial" w:hAnsi="Arial" w:cs="Arial"/>
                <w:b/>
                <w:bCs/>
                <w:szCs w:val="20"/>
              </w:rPr>
              <w:t>Proposed guidance on winding up requirements for registered schemes</w:t>
            </w:r>
            <w:r w:rsidRPr="001577EE">
              <w:rPr>
                <w:rFonts w:ascii="Arial" w:eastAsia="Arial" w:hAnsi="Arial" w:cs="Arial"/>
                <w:szCs w:val="20"/>
              </w:rPr>
              <w:t xml:space="preserve">: [your </w:t>
            </w:r>
            <w:proofErr w:type="spellStart"/>
            <w:r w:rsidRPr="001577EE">
              <w:rPr>
                <w:rFonts w:ascii="Arial" w:eastAsia="Arial" w:hAnsi="Arial" w:cs="Arial"/>
                <w:szCs w:val="20"/>
              </w:rPr>
              <w:t>organisation’s</w:t>
            </w:r>
            <w:proofErr w:type="spellEnd"/>
            <w:r w:rsidRPr="001577EE">
              <w:rPr>
                <w:rFonts w:ascii="Arial" w:eastAsia="Arial" w:hAnsi="Arial" w:cs="Arial"/>
                <w:szCs w:val="20"/>
              </w:rPr>
              <w:t xml:space="preserve"> name]’ in the subject line. </w:t>
            </w:r>
            <w:r w:rsidRPr="001577EE">
              <w:rPr>
                <w:rFonts w:ascii="Arial" w:eastAsia="Arial" w:hAnsi="Arial" w:cs="Arial"/>
                <w:b/>
                <w:bCs/>
                <w:szCs w:val="20"/>
              </w:rPr>
              <w:t xml:space="preserve">Submissions close on </w:t>
            </w:r>
            <w:r w:rsidRPr="001577EE">
              <w:rPr>
                <w:rFonts w:ascii="Arial" w:hAnsi="Arial" w:cs="Arial"/>
                <w:b/>
                <w:bCs/>
                <w:lang w:val="en-GB"/>
              </w:rPr>
              <w:t>5pm on 13 October 2023</w:t>
            </w:r>
            <w:r w:rsidRPr="001577EE">
              <w:rPr>
                <w:rFonts w:ascii="Arial" w:eastAsia="Arial" w:hAnsi="Arial" w:cs="Arial"/>
                <w:b/>
                <w:bCs/>
                <w:szCs w:val="20"/>
              </w:rPr>
              <w:t xml:space="preserve">. </w:t>
            </w:r>
            <w:r w:rsidRPr="001577EE">
              <w:rPr>
                <w:rFonts w:ascii="Arial" w:eastAsia="Arial" w:hAnsi="Arial" w:cs="Arial"/>
                <w:szCs w:val="20"/>
              </w:rPr>
              <w:t>Thank you.</w:t>
            </w:r>
          </w:p>
        </w:tc>
      </w:tr>
      <w:tr w:rsidR="001577EE" w14:paraId="62ADAAB6" w14:textId="77777777" w:rsidTr="00880BB6">
        <w:trPr>
          <w:trHeight w:val="1440"/>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538182" w14:textId="77777777" w:rsidR="001577EE" w:rsidRPr="001577EE" w:rsidRDefault="001577EE" w:rsidP="00880BB6">
            <w:pPr>
              <w:rPr>
                <w:rFonts w:ascii="Arial" w:hAnsi="Arial" w:cs="Arial"/>
              </w:rPr>
            </w:pPr>
            <w:r w:rsidRPr="001577EE">
              <w:rPr>
                <w:rFonts w:ascii="Arial" w:eastAsia="Arial" w:hAnsi="Arial" w:cs="Arial"/>
                <w:szCs w:val="20"/>
              </w:rPr>
              <w:t xml:space="preserve">Date:                                   Number of pages:                                                     </w:t>
            </w:r>
          </w:p>
          <w:p w14:paraId="179C32E5" w14:textId="77777777" w:rsidR="001577EE" w:rsidRPr="001577EE" w:rsidRDefault="001577EE" w:rsidP="00880BB6">
            <w:pPr>
              <w:rPr>
                <w:rFonts w:ascii="Arial" w:hAnsi="Arial" w:cs="Arial"/>
              </w:rPr>
            </w:pPr>
            <w:r w:rsidRPr="001577EE">
              <w:rPr>
                <w:rFonts w:ascii="Arial" w:eastAsia="Arial" w:hAnsi="Arial" w:cs="Arial"/>
                <w:szCs w:val="20"/>
              </w:rPr>
              <w:t>Name of submitter:</w:t>
            </w:r>
          </w:p>
          <w:p w14:paraId="5E59266C" w14:textId="77777777" w:rsidR="001577EE" w:rsidRPr="001577EE" w:rsidRDefault="001577EE" w:rsidP="00880BB6">
            <w:pPr>
              <w:rPr>
                <w:rFonts w:ascii="Arial" w:hAnsi="Arial" w:cs="Arial"/>
              </w:rPr>
            </w:pPr>
            <w:r w:rsidRPr="001577EE">
              <w:rPr>
                <w:rFonts w:ascii="Arial" w:eastAsia="Arial" w:hAnsi="Arial" w:cs="Arial"/>
                <w:szCs w:val="20"/>
              </w:rPr>
              <w:t>Company or entity:</w:t>
            </w:r>
          </w:p>
          <w:p w14:paraId="1D23F605" w14:textId="77777777" w:rsidR="001577EE" w:rsidRPr="001577EE" w:rsidRDefault="001577EE" w:rsidP="00880BB6">
            <w:pPr>
              <w:tabs>
                <w:tab w:val="left" w:pos="2710"/>
              </w:tabs>
              <w:rPr>
                <w:rFonts w:ascii="Arial" w:hAnsi="Arial" w:cs="Arial"/>
              </w:rPr>
            </w:pPr>
            <w:proofErr w:type="spellStart"/>
            <w:r w:rsidRPr="001577EE">
              <w:rPr>
                <w:rFonts w:ascii="Arial" w:eastAsia="Arial" w:hAnsi="Arial" w:cs="Arial"/>
                <w:szCs w:val="20"/>
              </w:rPr>
              <w:t>Organisation</w:t>
            </w:r>
            <w:proofErr w:type="spellEnd"/>
            <w:r w:rsidRPr="001577EE">
              <w:rPr>
                <w:rFonts w:ascii="Arial" w:eastAsia="Arial" w:hAnsi="Arial" w:cs="Arial"/>
                <w:szCs w:val="20"/>
              </w:rPr>
              <w:t xml:space="preserve"> type:</w:t>
            </w:r>
          </w:p>
          <w:p w14:paraId="07A1F02B" w14:textId="77777777" w:rsidR="001577EE" w:rsidRPr="001577EE" w:rsidRDefault="001577EE" w:rsidP="00880BB6">
            <w:pPr>
              <w:rPr>
                <w:rFonts w:ascii="Arial" w:hAnsi="Arial" w:cs="Arial"/>
              </w:rPr>
            </w:pPr>
            <w:r w:rsidRPr="001577EE">
              <w:rPr>
                <w:rFonts w:ascii="Arial" w:eastAsia="Arial" w:hAnsi="Arial" w:cs="Arial"/>
                <w:szCs w:val="20"/>
              </w:rPr>
              <w:t>Contact name (if different):</w:t>
            </w:r>
          </w:p>
          <w:p w14:paraId="6A8746A2" w14:textId="77777777" w:rsidR="001577EE" w:rsidRPr="001577EE" w:rsidRDefault="001577EE" w:rsidP="00880BB6">
            <w:pPr>
              <w:rPr>
                <w:rFonts w:ascii="Arial" w:hAnsi="Arial" w:cs="Arial"/>
              </w:rPr>
            </w:pPr>
            <w:r w:rsidRPr="001577EE">
              <w:rPr>
                <w:rFonts w:ascii="Arial" w:eastAsia="Arial" w:hAnsi="Arial" w:cs="Arial"/>
                <w:szCs w:val="20"/>
              </w:rPr>
              <w:t>Contact email and phone:</w:t>
            </w:r>
          </w:p>
        </w:tc>
      </w:tr>
      <w:tr w:rsidR="001577EE" w14:paraId="146B78E5"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7AFD9B" w14:textId="77777777" w:rsidR="001577EE" w:rsidRPr="001577EE" w:rsidRDefault="001577EE" w:rsidP="00880BB6">
            <w:pPr>
              <w:rPr>
                <w:rFonts w:ascii="Arial" w:hAnsi="Arial" w:cs="Arial"/>
              </w:rPr>
            </w:pPr>
            <w:r w:rsidRPr="001577EE">
              <w:rPr>
                <w:rFonts w:ascii="Arial" w:eastAsia="Arial" w:hAnsi="Arial" w:cs="Arial"/>
                <w:b/>
                <w:bCs/>
                <w:color w:val="000000"/>
                <w:szCs w:val="20"/>
              </w:rPr>
              <w:t>Question number</w:t>
            </w:r>
          </w:p>
        </w:tc>
        <w:tc>
          <w:tcPr>
            <w:tcW w:w="861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85FF5F4" w14:textId="77777777" w:rsidR="001577EE" w:rsidRPr="001577EE" w:rsidRDefault="001577EE" w:rsidP="00880BB6">
            <w:pPr>
              <w:rPr>
                <w:rFonts w:ascii="Arial" w:hAnsi="Arial" w:cs="Arial"/>
              </w:rPr>
            </w:pPr>
            <w:r w:rsidRPr="001577EE">
              <w:rPr>
                <w:rFonts w:ascii="Arial" w:eastAsia="Arial" w:hAnsi="Arial" w:cs="Arial"/>
                <w:b/>
                <w:bCs/>
                <w:color w:val="000000"/>
                <w:szCs w:val="20"/>
              </w:rPr>
              <w:t>Response</w:t>
            </w:r>
          </w:p>
        </w:tc>
      </w:tr>
      <w:tr w:rsidR="001577EE" w14:paraId="2D88553B"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09A85A"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C899E"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7372F91F"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3A8250"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614A5"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4581FC9C"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CC0BC8"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ECB253"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35F776E1"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C4BA13"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336BA"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010A8DE4"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98727F"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6D6D66"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709D97BA"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22146"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3374F"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2C4E2453"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2ACFC"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432778"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3BDDDAAD"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D45633"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BB866"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6A1652E2"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1AEC79"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EEBEB1"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7878D630"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7685FC"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FF053D"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6BE519CE"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BDF842"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9C986"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57DBDCAE" w14:textId="77777777" w:rsidTr="00880BB6">
        <w:trPr>
          <w:trHeight w:val="190"/>
        </w:trPr>
        <w:tc>
          <w:tcPr>
            <w:tcW w:w="183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1BE4E7" w14:textId="77777777" w:rsidR="001577EE" w:rsidRPr="001577EE" w:rsidRDefault="001577EE" w:rsidP="00880BB6">
            <w:pPr>
              <w:rPr>
                <w:rFonts w:ascii="Arial" w:hAnsi="Arial" w:cs="Arial"/>
              </w:rPr>
            </w:pPr>
            <w:r w:rsidRPr="001577EE">
              <w:rPr>
                <w:rFonts w:ascii="Arial" w:eastAsia="Arial" w:hAnsi="Arial" w:cs="Arial"/>
                <w:b/>
                <w:bCs/>
                <w:i/>
                <w:iCs/>
                <w:szCs w:val="20"/>
              </w:rPr>
              <w:t xml:space="preserve"> </w:t>
            </w:r>
          </w:p>
        </w:tc>
        <w:tc>
          <w:tcPr>
            <w:tcW w:w="86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294F80" w14:textId="77777777" w:rsidR="001577EE" w:rsidRPr="001577EE" w:rsidRDefault="001577EE" w:rsidP="00880BB6">
            <w:pPr>
              <w:rPr>
                <w:rFonts w:ascii="Arial" w:hAnsi="Arial" w:cs="Arial"/>
              </w:rPr>
            </w:pPr>
            <w:r w:rsidRPr="001577EE">
              <w:rPr>
                <w:rFonts w:ascii="Arial" w:eastAsia="Arial" w:hAnsi="Arial" w:cs="Arial"/>
                <w:i/>
                <w:iCs/>
                <w:szCs w:val="20"/>
              </w:rPr>
              <w:t xml:space="preserve"> </w:t>
            </w:r>
          </w:p>
        </w:tc>
      </w:tr>
      <w:tr w:rsidR="001577EE" w14:paraId="33F8F087" w14:textId="77777777" w:rsidTr="00880BB6">
        <w:trPr>
          <w:trHeight w:val="190"/>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ADF0BB" w14:textId="77777777" w:rsidR="001577EE" w:rsidRPr="001577EE" w:rsidRDefault="001577EE" w:rsidP="00880BB6">
            <w:pPr>
              <w:rPr>
                <w:rFonts w:ascii="Arial" w:hAnsi="Arial" w:cs="Arial"/>
              </w:rPr>
            </w:pPr>
            <w:r w:rsidRPr="001577EE">
              <w:rPr>
                <w:rFonts w:ascii="Arial" w:eastAsia="Arial" w:hAnsi="Arial" w:cs="Arial"/>
                <w:b/>
                <w:bCs/>
                <w:szCs w:val="20"/>
              </w:rPr>
              <w:t>Feedback summary</w:t>
            </w:r>
            <w:r w:rsidRPr="001577EE">
              <w:rPr>
                <w:rFonts w:ascii="Arial" w:eastAsia="Arial" w:hAnsi="Arial" w:cs="Arial"/>
                <w:szCs w:val="20"/>
              </w:rPr>
              <w:t xml:space="preserve"> – </w:t>
            </w:r>
            <w:r w:rsidRPr="001577EE">
              <w:rPr>
                <w:rFonts w:ascii="Arial" w:eastAsia="Arial" w:hAnsi="Arial" w:cs="Arial"/>
                <w:i/>
                <w:iCs/>
                <w:szCs w:val="20"/>
              </w:rPr>
              <w:t>if you wish to highlight anything in particular</w:t>
            </w:r>
          </w:p>
        </w:tc>
      </w:tr>
      <w:tr w:rsidR="001577EE" w14:paraId="070EA0EF" w14:textId="77777777" w:rsidTr="00880BB6">
        <w:trPr>
          <w:trHeight w:val="905"/>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304687" w14:textId="77777777" w:rsidR="001577EE" w:rsidRPr="001577EE" w:rsidRDefault="001577EE" w:rsidP="00880BB6">
            <w:pPr>
              <w:rPr>
                <w:rFonts w:ascii="Arial" w:hAnsi="Arial" w:cs="Arial"/>
              </w:rPr>
            </w:pPr>
            <w:r w:rsidRPr="001577EE">
              <w:rPr>
                <w:rFonts w:ascii="Arial" w:eastAsia="Arial" w:hAnsi="Arial" w:cs="Arial"/>
                <w:b/>
                <w:bCs/>
                <w:szCs w:val="20"/>
              </w:rPr>
              <w:t>Please note:</w:t>
            </w:r>
            <w:r w:rsidRPr="001577EE">
              <w:rPr>
                <w:rFonts w:ascii="Arial" w:eastAsia="Arial" w:hAnsi="Arial" w:cs="Arial"/>
                <w:szCs w:val="20"/>
              </w:rPr>
              <w:t xml:space="preserve"> 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 </w:t>
            </w:r>
          </w:p>
        </w:tc>
      </w:tr>
      <w:tr w:rsidR="001577EE" w14:paraId="63C40879" w14:textId="77777777" w:rsidTr="00880BB6">
        <w:trPr>
          <w:trHeight w:val="190"/>
        </w:trPr>
        <w:tc>
          <w:tcPr>
            <w:tcW w:w="1045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Pr>
          <w:p w14:paraId="574095EA" w14:textId="77777777" w:rsidR="001577EE" w:rsidRPr="001577EE" w:rsidRDefault="001577EE" w:rsidP="00880BB6">
            <w:pPr>
              <w:rPr>
                <w:rFonts w:ascii="Arial" w:hAnsi="Arial" w:cs="Arial"/>
              </w:rPr>
            </w:pPr>
            <w:r w:rsidRPr="001577EE">
              <w:rPr>
                <w:rFonts w:ascii="Arial" w:eastAsia="Arial" w:hAnsi="Arial" w:cs="Arial"/>
                <w:b/>
                <w:bCs/>
                <w:color w:val="000000"/>
                <w:sz w:val="28"/>
                <w:szCs w:val="28"/>
              </w:rPr>
              <w:t>Thank you for your feedback – we appreciate your time and input.</w:t>
            </w:r>
          </w:p>
        </w:tc>
      </w:tr>
    </w:tbl>
    <w:p w14:paraId="2FFD7D05" w14:textId="77777777" w:rsidR="00926968" w:rsidRDefault="00926968"/>
    <w:sectPr w:rsidR="00926968" w:rsidSect="001577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62FE0" w14:textId="77777777" w:rsidR="004E7AE4" w:rsidRDefault="004E7AE4" w:rsidP="004E7AE4">
      <w:pPr>
        <w:spacing w:after="0" w:line="240" w:lineRule="auto"/>
      </w:pPr>
      <w:r>
        <w:separator/>
      </w:r>
    </w:p>
  </w:endnote>
  <w:endnote w:type="continuationSeparator" w:id="0">
    <w:p w14:paraId="08D08460" w14:textId="77777777" w:rsidR="004E7AE4" w:rsidRDefault="004E7AE4" w:rsidP="004E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FB87" w14:textId="77777777" w:rsidR="004E7AE4" w:rsidRDefault="004E7AE4" w:rsidP="004E7AE4">
      <w:pPr>
        <w:spacing w:after="0" w:line="240" w:lineRule="auto"/>
      </w:pPr>
      <w:r>
        <w:separator/>
      </w:r>
    </w:p>
  </w:footnote>
  <w:footnote w:type="continuationSeparator" w:id="0">
    <w:p w14:paraId="170D504A" w14:textId="77777777" w:rsidR="004E7AE4" w:rsidRDefault="004E7AE4" w:rsidP="004E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42D7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711333"/>
    <w:multiLevelType w:val="multilevel"/>
    <w:tmpl w:val="CE6245D0"/>
    <w:lvl w:ilvl="0">
      <w:start w:val="1"/>
      <w:numFmt w:val="bullet"/>
      <w:pStyle w:val="ListBullet"/>
      <w:lvlText w:val=""/>
      <w:lvlJc w:val="left"/>
      <w:pPr>
        <w:ind w:left="357" w:hanging="357"/>
      </w:pPr>
      <w:rPr>
        <w:rFonts w:ascii="Wingdings" w:hAnsi="Wingdings" w:hint="default"/>
        <w:color w:val="4472C4" w:themeColor="accent1"/>
      </w:rPr>
    </w:lvl>
    <w:lvl w:ilvl="1">
      <w:start w:val="1"/>
      <w:numFmt w:val="bullet"/>
      <w:lvlText w:val="◦"/>
      <w:lvlJc w:val="left"/>
      <w:pPr>
        <w:ind w:left="680" w:hanging="340"/>
      </w:pPr>
      <w:rPr>
        <w:rFonts w:ascii="Segoe UI" w:hAnsi="Segoe UI" w:hint="default"/>
        <w:color w:val="4472C4" w:themeColor="accent1"/>
      </w:rPr>
    </w:lvl>
    <w:lvl w:ilvl="2">
      <w:start w:val="1"/>
      <w:numFmt w:val="bullet"/>
      <w:lvlText w:val="▪"/>
      <w:lvlJc w:val="left"/>
      <w:pPr>
        <w:ind w:left="1021" w:hanging="341"/>
      </w:pPr>
      <w:rPr>
        <w:rFonts w:ascii="Segoe UI" w:hAnsi="Segoe UI" w:hint="default"/>
        <w:color w:val="4472C4" w:themeColor="accent1"/>
      </w:rPr>
    </w:lvl>
    <w:lvl w:ilvl="3">
      <w:start w:val="1"/>
      <w:numFmt w:val="bullet"/>
      <w:lvlText w:val="▫"/>
      <w:lvlJc w:val="left"/>
      <w:pPr>
        <w:ind w:left="1361" w:hanging="340"/>
      </w:pPr>
      <w:rPr>
        <w:rFonts w:ascii="Segoe UI" w:hAnsi="Segoe UI" w:hint="default"/>
        <w:color w:val="4472C4" w:themeColor="accent1"/>
      </w:rPr>
    </w:lvl>
    <w:lvl w:ilvl="4">
      <w:start w:val="1"/>
      <w:numFmt w:val="bullet"/>
      <w:lvlText w:val="‐"/>
      <w:lvlJc w:val="left"/>
      <w:pPr>
        <w:ind w:left="1701" w:hanging="340"/>
      </w:pPr>
      <w:rPr>
        <w:rFonts w:ascii="Times New Roman" w:hAnsi="Times New Roman" w:cs="Times New Roman" w:hint="default"/>
        <w:color w:val="4472C4" w:themeColor="accent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171145491">
    <w:abstractNumId w:val="0"/>
  </w:num>
  <w:num w:numId="2" w16cid:durableId="1783376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7EE"/>
    <w:rsid w:val="001577EE"/>
    <w:rsid w:val="004E7AE4"/>
    <w:rsid w:val="00773DA0"/>
    <w:rsid w:val="00920B71"/>
    <w:rsid w:val="00926968"/>
    <w:rsid w:val="009D5840"/>
    <w:rsid w:val="00BA325B"/>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F37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7EE"/>
    <w:pPr>
      <w:spacing w:after="120" w:line="275" w:lineRule="atLeast"/>
    </w:pPr>
    <w:rPr>
      <w:rFonts w:eastAsia="Calibri" w:cs="Times New Roman"/>
      <w:kern w:val="0"/>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line="384" w:lineRule="exact"/>
    </w:pPr>
    <w:rPr>
      <w:rFonts w:ascii="Calibri" w:hAnsi="Calibri"/>
      <w:b/>
      <w:noProof/>
      <w:color w:val="4472C4" w:themeColor="accent1"/>
    </w:rPr>
  </w:style>
  <w:style w:type="paragraph" w:styleId="TOC2">
    <w:name w:val="toc 2"/>
    <w:basedOn w:val="Normal"/>
    <w:next w:val="Normal"/>
    <w:uiPriority w:val="39"/>
    <w:qFormat/>
    <w:rsid w:val="00BA325B"/>
    <w:pPr>
      <w:tabs>
        <w:tab w:val="right" w:pos="10260"/>
      </w:tabs>
      <w:spacing w:before="120" w:after="0" w:line="240" w:lineRule="exact"/>
    </w:pPr>
    <w:rPr>
      <w:rFonts w:ascii="Calibri" w:hAnsi="Calibri"/>
      <w:noProof/>
    </w:rPr>
  </w:style>
  <w:style w:type="paragraph" w:styleId="TOC3">
    <w:name w:val="toc 3"/>
    <w:basedOn w:val="Normal"/>
    <w:next w:val="Normal"/>
    <w:link w:val="TOC3Char"/>
    <w:uiPriority w:val="39"/>
    <w:qFormat/>
    <w:rsid w:val="00BA325B"/>
    <w:pPr>
      <w:tabs>
        <w:tab w:val="right" w:pos="10260"/>
      </w:tabs>
      <w:spacing w:before="120" w:line="220" w:lineRule="exact"/>
      <w:ind w:left="567"/>
    </w:pPr>
    <w:rPr>
      <w:rFonts w:ascii="Calibri" w:hAnsi="Calibri"/>
      <w:noProof/>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paragraph" w:styleId="ListBullet">
    <w:name w:val="List Bullet"/>
    <w:basedOn w:val="Normal"/>
    <w:autoRedefine/>
    <w:uiPriority w:val="1"/>
    <w:qFormat/>
    <w:rsid w:val="00920B71"/>
    <w:pPr>
      <w:numPr>
        <w:numId w:val="2"/>
      </w:numPr>
      <w:spacing w:after="200" w:line="228" w:lineRule="auto"/>
    </w:pPr>
    <w:rPr>
      <w:rFonts w:ascii="Calibri" w:eastAsiaTheme="minorHAnsi" w:hAnsi="Calibri" w:cstheme="minorBidi"/>
      <w:szCs w:val="22"/>
    </w:rPr>
  </w:style>
  <w:style w:type="table" w:styleId="TableGrid">
    <w:name w:val="Table Grid"/>
    <w:basedOn w:val="TableNormal"/>
    <w:uiPriority w:val="59"/>
    <w:rsid w:val="001577EE"/>
    <w:pPr>
      <w:spacing w:after="0" w:line="240" w:lineRule="auto"/>
    </w:pPr>
    <w:rPr>
      <w:kern w:val="0"/>
      <w:sz w:val="20"/>
      <w:szCs w:val="20"/>
      <w:lang w:val="en-US"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1577EE"/>
    <w:rPr>
      <w:color w:val="0563C1" w:themeColor="hyperlink"/>
      <w:u w:val="single"/>
    </w:rPr>
  </w:style>
  <w:style w:type="paragraph" w:styleId="Header">
    <w:name w:val="header"/>
    <w:basedOn w:val="Normal"/>
    <w:link w:val="HeaderChar"/>
    <w:uiPriority w:val="99"/>
    <w:unhideWhenUsed/>
    <w:rsid w:val="004E7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AE4"/>
    <w:rPr>
      <w:rFonts w:eastAsia="Calibri" w:cs="Times New Roman"/>
      <w:kern w:val="0"/>
      <w:szCs w:val="21"/>
      <w14:ligatures w14:val="none"/>
    </w:rPr>
  </w:style>
  <w:style w:type="paragraph" w:styleId="Footer">
    <w:name w:val="footer"/>
    <w:basedOn w:val="Normal"/>
    <w:link w:val="FooterChar"/>
    <w:uiPriority w:val="99"/>
    <w:unhideWhenUsed/>
    <w:rsid w:val="004E7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AE4"/>
    <w:rPr>
      <w:rFonts w:eastAsia="Calibri" w:cs="Times New Roman"/>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3" ma:contentTypeDescription="Create a new document." ma:contentTypeScope="" ma:versionID="641f731bedf666d1d49c4a4e89c5ae4c">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9ace6ae0b8083e552f87fe9315be90ca"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FMA-1706582338-3683</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https://fmagovtnz.sharepoint.com/teams/ENT-Communications_External/_layouts/15/DocIdRedir.aspx?ID=FMA-1706582338-3683</Url>
      <Description>FMA-1706582338-3683</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i:0#.f|membership|clare.bolingford@fma.govt.nz</DisplayName>
        <AccountId>116</AccountId>
        <AccountType/>
      </UserInfo>
    </OT_x002d_Website_x0020_Publishing_x002d_Approver>
    <Audit xmlns="71679b4c-3e8a-47ee-a74d-db941072007f" xsi:nil="true"/>
    <TaxCatchAll xmlns="71679b4c-3e8a-47ee-a74d-db941072007f">
      <Value>4</Value>
    </TaxCatchAll>
    <OT_x002d_Website_x0020_Publishing_x002d_Approval_x0020_Date xmlns="95c678ab-2f69-4358-8a23-c8620c81cae3">2023-08-28T12:00:00+00:00</OT_x002d_Website_x0020_Publishing_x002d_Approval_x0020_Date>
    <OT_x002d_EPMO_x002d_Role xmlns="95c678ab-2f69-4358-8a23-c8620c81cae3" xsi:nil="true"/>
  </documentManagement>
</p:properties>
</file>

<file path=customXml/itemProps1.xml><?xml version="1.0" encoding="utf-8"?>
<ds:datastoreItem xmlns:ds="http://schemas.openxmlformats.org/officeDocument/2006/customXml" ds:itemID="{3BE692B4-7E7E-4EE2-809E-1024065267D6}"/>
</file>

<file path=customXml/itemProps2.xml><?xml version="1.0" encoding="utf-8"?>
<ds:datastoreItem xmlns:ds="http://schemas.openxmlformats.org/officeDocument/2006/customXml" ds:itemID="{EE15BAFB-F31B-4C00-964A-50E5CC91E12A}"/>
</file>

<file path=customXml/itemProps3.xml><?xml version="1.0" encoding="utf-8"?>
<ds:datastoreItem xmlns:ds="http://schemas.openxmlformats.org/officeDocument/2006/customXml" ds:itemID="{1D652395-22FE-4C90-8399-DFAE392C150C}"/>
</file>

<file path=customXml/itemProps4.xml><?xml version="1.0" encoding="utf-8"?>
<ds:datastoreItem xmlns:ds="http://schemas.openxmlformats.org/officeDocument/2006/customXml" ds:itemID="{F929502F-39EC-4055-BB34-06B394CF0460}"/>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2023-08-29T21:03:00Z</dcterms:created>
  <dcterms:modified xsi:type="dcterms:W3CDTF">2023-08-29T21:03:00Z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2023-08-29T21:03:38Z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64143ff7-e246-4c68-a554-628f53a981ae</vt:lpwstr>
  </property>
  <property fmtid="{D5CDD505-2E9C-101B-9397-08002B2CF9AE}" pid="8" name="MSIP_Label_fc5e251b-6f3a-418c-b82d-5b3a9262fefa_ContentBits">
    <vt:lpwstr>0</vt:lpwstr>
  </property>
  <property fmtid="{D5CDD505-2E9C-101B-9397-08002B2CF9AE}" pid="9" name="ContentTypeId">
    <vt:lpwstr>0x0101004B2F8ADA49366D41B123B8C12D9DACD0</vt:lpwstr>
  </property>
  <property fmtid="{D5CDD505-2E9C-101B-9397-08002B2CF9AE}" pid="10" name="Disposal_Authority">
    <vt:lpwstr>4;#Retain Forever|fb0ab7a7-7bac-492f-9160-6a8c45205ecb</vt:lpwstr>
  </property>
  <property fmtid="{D5CDD505-2E9C-101B-9397-08002B2CF9AE}" pid="11" name="_dlc_DocIdItemGuid">
    <vt:lpwstr>2267fe2c-6c3b-4778-8f4d-4cc31a8abc4c</vt:lpwstr>
  </property>
</Properties>
</file>